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390D7" w14:textId="4EA85B55" w:rsidR="00BF3270" w:rsidRPr="00A2161E" w:rsidRDefault="00BF3270" w:rsidP="00281143">
      <w:pPr>
        <w:spacing w:after="120" w:line="100" w:lineRule="atLeast"/>
        <w:rPr>
          <w:rFonts w:ascii="Times New Roman" w:hAnsi="Times New Roman" w:cs="Times New Roman"/>
          <w:b/>
          <w:bCs/>
          <w:sz w:val="28"/>
          <w:szCs w:val="28"/>
          <w:lang w:val="ro-RO"/>
        </w:rPr>
      </w:pPr>
      <w:r w:rsidRPr="00BF3270">
        <w:rPr>
          <w:rFonts w:ascii="Segoe UI Emoji" w:hAnsi="Segoe UI Emoji" w:cs="Segoe UI Emoji"/>
          <w:sz w:val="28"/>
          <w:szCs w:val="28"/>
          <w:lang w:val="ro-RO"/>
        </w:rPr>
        <w:t>✅</w:t>
      </w:r>
      <w:r w:rsidRPr="00BF3270">
        <w:rPr>
          <w:rFonts w:ascii="Times New Roman" w:hAnsi="Times New Roman" w:cs="Times New Roman"/>
          <w:sz w:val="28"/>
          <w:szCs w:val="28"/>
          <w:lang w:val="ro-RO"/>
        </w:rPr>
        <w:t xml:space="preserve"> </w:t>
      </w:r>
      <w:r w:rsidRPr="00BF3270">
        <w:rPr>
          <w:rFonts w:ascii="Times New Roman" w:hAnsi="Times New Roman" w:cs="Times New Roman"/>
          <w:b/>
          <w:bCs/>
          <w:sz w:val="28"/>
          <w:szCs w:val="28"/>
          <w:lang w:val="ro-RO"/>
        </w:rPr>
        <w:t xml:space="preserve">Listă de verificare pentru descrierea </w:t>
      </w:r>
      <w:r w:rsidR="001F7191">
        <w:rPr>
          <w:rFonts w:ascii="Times New Roman" w:hAnsi="Times New Roman" w:cs="Times New Roman"/>
          <w:b/>
          <w:bCs/>
          <w:sz w:val="28"/>
          <w:szCs w:val="28"/>
          <w:lang w:val="ro-RO"/>
        </w:rPr>
        <w:t xml:space="preserve">unui </w:t>
      </w:r>
      <w:r w:rsidRPr="00BF3270">
        <w:rPr>
          <w:rFonts w:ascii="Times New Roman" w:hAnsi="Times New Roman" w:cs="Times New Roman"/>
          <w:b/>
          <w:bCs/>
          <w:sz w:val="28"/>
          <w:szCs w:val="28"/>
          <w:lang w:val="ro-RO"/>
        </w:rPr>
        <w:t>proiect de știință cu cetățenii</w:t>
      </w:r>
    </w:p>
    <w:p w14:paraId="4764F389" w14:textId="77777777" w:rsidR="008E342E" w:rsidRPr="00A2161E" w:rsidRDefault="008E342E" w:rsidP="00281143">
      <w:pPr>
        <w:spacing w:after="120" w:line="100" w:lineRule="atLeast"/>
        <w:jc w:val="both"/>
        <w:rPr>
          <w:rFonts w:ascii="Times New Roman" w:hAnsi="Times New Roman" w:cs="Times New Roman"/>
          <w:b/>
          <w:bCs/>
          <w:sz w:val="24"/>
          <w:szCs w:val="24"/>
          <w:lang w:val="ro-RO"/>
        </w:rPr>
      </w:pPr>
    </w:p>
    <w:p w14:paraId="4DA4B6B9" w14:textId="72A43D79" w:rsidR="008E342E" w:rsidRPr="00A2161E" w:rsidRDefault="008E342E" w:rsidP="00281143">
      <w:pPr>
        <w:spacing w:after="120" w:line="100" w:lineRule="atLeast"/>
        <w:jc w:val="both"/>
        <w:rPr>
          <w:rFonts w:ascii="Times New Roman" w:hAnsi="Times New Roman" w:cs="Times New Roman"/>
          <w:sz w:val="24"/>
          <w:szCs w:val="24"/>
          <w:lang w:val="ro-RO"/>
        </w:rPr>
      </w:pPr>
      <w:r w:rsidRPr="00A2161E">
        <w:rPr>
          <w:rFonts w:ascii="Times New Roman" w:hAnsi="Times New Roman" w:cs="Times New Roman"/>
          <w:sz w:val="24"/>
          <w:szCs w:val="24"/>
          <w:lang w:val="ro-RO"/>
        </w:rPr>
        <w:t xml:space="preserve">La introducerea unui proiect pe platforma de știință cu cetățenii, vă rugăm să consultați lista de verificare de mai jos, care cuprinde </w:t>
      </w:r>
      <w:r w:rsidRPr="00113600">
        <w:rPr>
          <w:rFonts w:ascii="Times New Roman" w:hAnsi="Times New Roman" w:cs="Times New Roman"/>
          <w:b/>
          <w:bCs/>
          <w:sz w:val="24"/>
          <w:szCs w:val="24"/>
          <w:lang w:val="ro-RO"/>
        </w:rPr>
        <w:t xml:space="preserve">10 elemente cheie </w:t>
      </w:r>
      <w:r w:rsidR="00A2161E" w:rsidRPr="00113600">
        <w:rPr>
          <w:rFonts w:ascii="Times New Roman" w:hAnsi="Times New Roman" w:cs="Times New Roman"/>
          <w:b/>
          <w:bCs/>
          <w:sz w:val="24"/>
          <w:szCs w:val="24"/>
          <w:lang w:val="ro-RO"/>
        </w:rPr>
        <w:t>recomandate pentru</w:t>
      </w:r>
      <w:r w:rsidRPr="00113600">
        <w:rPr>
          <w:rFonts w:ascii="Times New Roman" w:hAnsi="Times New Roman" w:cs="Times New Roman"/>
          <w:b/>
          <w:bCs/>
          <w:sz w:val="24"/>
          <w:szCs w:val="24"/>
          <w:lang w:val="ro-RO"/>
        </w:rPr>
        <w:t xml:space="preserve"> descrierea proiectelor de știință </w:t>
      </w:r>
      <w:r w:rsidR="00113600">
        <w:rPr>
          <w:rFonts w:ascii="Times New Roman" w:hAnsi="Times New Roman" w:cs="Times New Roman"/>
          <w:b/>
          <w:bCs/>
          <w:sz w:val="24"/>
          <w:szCs w:val="24"/>
          <w:lang w:val="ro-RO"/>
        </w:rPr>
        <w:t>participativă</w:t>
      </w:r>
      <w:r w:rsidRPr="00A2161E">
        <w:rPr>
          <w:rFonts w:ascii="Times New Roman" w:hAnsi="Times New Roman" w:cs="Times New Roman"/>
          <w:sz w:val="24"/>
          <w:szCs w:val="24"/>
          <w:lang w:val="ro-RO"/>
        </w:rPr>
        <w:t xml:space="preserve">, în concordanță cu literatura privind comunicarea științifică și știința cu cetățenii </w:t>
      </w:r>
      <w:r w:rsidRPr="00A2161E">
        <w:rPr>
          <w:rFonts w:ascii="Times New Roman" w:hAnsi="Times New Roman" w:cs="Times New Roman"/>
          <w:sz w:val="24"/>
          <w:szCs w:val="24"/>
          <w:lang w:val="ro-RO"/>
        </w:rPr>
        <w:fldChar w:fldCharType="begin"/>
      </w:r>
      <w:r w:rsidRPr="00A2161E">
        <w:rPr>
          <w:rFonts w:ascii="Times New Roman" w:hAnsi="Times New Roman" w:cs="Times New Roman"/>
          <w:sz w:val="24"/>
          <w:szCs w:val="24"/>
          <w:lang w:val="ro-RO"/>
        </w:rPr>
        <w:instrText xml:space="preserve"> ADDIN ZOTERO_ITEM CSL_CITATION {"citationID":"9E8t41ff","properties":{"formattedCitation":"(Golumbic and Oesterheld 2023)","plainCitation":"(Golumbic and Oesterheld 2023)","noteIndex":0},"citationItems":[{"id":2463,"uris":["http://zotero.org/users/11760117/items/W3LSRULY"],"itemData":{"id":2463,"type":"article-journal","abstract":"Introduction:\n              Attracting and recruiting volunteers is a key aspect of managing a citizen science initiative. Science communication plays a central role in this process. In this context, project descriptions are of particular importance, as they are very often, the first point of contact between a project and prospective participants. As such, they need to be reader-friendly, accessible, spark interest, contain practical information, and motivate readers to join the project.\n            \n            \n              Methods:\n              This study examines citizen science project descriptions as science communication texts. We conducted a thorough review and analysis of a random sample of 120 English-language project descriptions to investigate the quality and comprehensiveness of citizen science project descriptions and the extent to which they contain information relevant to prospect participants.\n            \n            \n              Results:\n              Our findings reveal information deficiencies and challenges relating to clarity and accessibility. While goals and expected outcomes were frequently addressed, practical matters and aspects related to volunteer and community management were much less well-represented.\n            \n            \n              Discussion:\n              This study contributes to a deeper understanding of citizen science communication methods and provides valuable insights and recommendations for enhancing the effectiveness and impact of citizen science.","container-title":"Frontiers in Environmental Science","DOI":"10.3389/fenvs.2023.1228480","ISSN":"2296-665X","journalAbbreviation":"Front. Environ. Sci.","page":"1228480","source":"DOI.org (Crossref)","title":"From goals to engagement—evaluating citizen science project descriptions as science communication texts","volume":"11","author":[{"family":"Golumbic","given":"Yaela N."},{"family":"Oesterheld","given":"Marius"}],"issued":{"date-parts":[["2023",9,5]]}}}],"schema":"https://github.com/citation-style-language/schema/raw/master/csl-citation.json"} </w:instrText>
      </w:r>
      <w:r w:rsidRPr="00A2161E">
        <w:rPr>
          <w:rFonts w:ascii="Times New Roman" w:hAnsi="Times New Roman" w:cs="Times New Roman"/>
          <w:sz w:val="24"/>
          <w:szCs w:val="24"/>
          <w:lang w:val="ro-RO"/>
        </w:rPr>
        <w:fldChar w:fldCharType="separate"/>
      </w:r>
      <w:r w:rsidRPr="00A2161E">
        <w:rPr>
          <w:rFonts w:ascii="Times New Roman" w:hAnsi="Times New Roman" w:cs="Times New Roman"/>
          <w:sz w:val="24"/>
          <w:szCs w:val="24"/>
          <w:lang w:val="ro-RO"/>
        </w:rPr>
        <w:t>(Golumbic and Oesterheld 2023)</w:t>
      </w:r>
      <w:r w:rsidRPr="00A2161E">
        <w:rPr>
          <w:rFonts w:ascii="Times New Roman" w:hAnsi="Times New Roman" w:cs="Times New Roman"/>
          <w:sz w:val="24"/>
          <w:szCs w:val="24"/>
          <w:lang w:val="ro-RO"/>
        </w:rPr>
        <w:fldChar w:fldCharType="end"/>
      </w:r>
      <w:r w:rsidRPr="00A2161E">
        <w:rPr>
          <w:rFonts w:ascii="Times New Roman" w:hAnsi="Times New Roman" w:cs="Times New Roman"/>
          <w:sz w:val="24"/>
          <w:szCs w:val="24"/>
          <w:lang w:val="ro-RO"/>
        </w:rPr>
        <w:t xml:space="preserve">. </w:t>
      </w:r>
    </w:p>
    <w:p w14:paraId="0E3B416B" w14:textId="77777777" w:rsidR="00D07B61" w:rsidRPr="00F16C9F" w:rsidRDefault="00D07B61" w:rsidP="00281143">
      <w:pPr>
        <w:spacing w:after="120" w:line="100" w:lineRule="atLeast"/>
        <w:jc w:val="both"/>
        <w:rPr>
          <w:rFonts w:ascii="Times New Roman" w:hAnsi="Times New Roman" w:cs="Times New Roman"/>
          <w:sz w:val="20"/>
          <w:szCs w:val="20"/>
          <w:lang w:val="ro-RO"/>
        </w:rPr>
      </w:pPr>
    </w:p>
    <w:p w14:paraId="30EA75D2" w14:textId="355A4DCE" w:rsidR="00BF3270" w:rsidRPr="00BF3270" w:rsidRDefault="00000000" w:rsidP="00281143">
      <w:pPr>
        <w:spacing w:after="120" w:line="100" w:lineRule="atLeast"/>
        <w:rPr>
          <w:rFonts w:ascii="Times New Roman" w:hAnsi="Times New Roman" w:cs="Times New Roman"/>
          <w:b/>
          <w:bCs/>
          <w:sz w:val="24"/>
          <w:szCs w:val="24"/>
          <w:lang w:val="ro-RO"/>
        </w:rPr>
      </w:pPr>
      <w:sdt>
        <w:sdtPr>
          <w:rPr>
            <w:rFonts w:ascii="Segoe UI Emoji" w:hAnsi="Segoe UI Emoji" w:cs="Segoe UI Emoji"/>
            <w:b/>
            <w:bCs/>
            <w:color w:val="00B050"/>
            <w:sz w:val="32"/>
            <w:szCs w:val="32"/>
            <w:lang w:val="ro-RO"/>
          </w:rPr>
          <w:id w:val="-1819495805"/>
          <w14:checkbox>
            <w14:checked w14:val="0"/>
            <w14:checkedState w14:val="2612" w14:font="MS Gothic"/>
            <w14:uncheckedState w14:val="2610" w14:font="MS Gothic"/>
          </w14:checkbox>
        </w:sdtPr>
        <w:sdtContent>
          <w:r w:rsidR="006205B7">
            <w:rPr>
              <w:rFonts w:ascii="MS Gothic" w:eastAsia="MS Gothic" w:hAnsi="MS Gothic" w:cs="Segoe UI Emoji" w:hint="eastAsia"/>
              <w:b/>
              <w:bCs/>
              <w:color w:val="00B050"/>
              <w:sz w:val="32"/>
              <w:szCs w:val="32"/>
              <w:lang w:val="ro-RO"/>
            </w:rPr>
            <w:t>☐</w:t>
          </w:r>
        </w:sdtContent>
      </w:sdt>
      <w:r w:rsidR="00BF3270" w:rsidRPr="003D2552">
        <w:rPr>
          <w:rFonts w:ascii="Times New Roman" w:hAnsi="Times New Roman" w:cs="Times New Roman"/>
          <w:b/>
          <w:bCs/>
          <w:color w:val="00B050"/>
          <w:sz w:val="24"/>
          <w:szCs w:val="24"/>
          <w:lang w:val="ro-RO"/>
        </w:rPr>
        <w:t xml:space="preserve"> </w:t>
      </w:r>
      <w:r w:rsidR="00BF3270" w:rsidRPr="00BF3270">
        <w:rPr>
          <w:rFonts w:ascii="Times New Roman" w:hAnsi="Times New Roman" w:cs="Times New Roman"/>
          <w:b/>
          <w:bCs/>
          <w:sz w:val="24"/>
          <w:szCs w:val="24"/>
          <w:lang w:val="ro-RO"/>
        </w:rPr>
        <w:t>1. Prezentare pe scurt (</w:t>
      </w:r>
      <w:r w:rsidR="00193343" w:rsidRPr="00A2161E">
        <w:rPr>
          <w:rFonts w:ascii="Times New Roman" w:hAnsi="Times New Roman" w:cs="Times New Roman"/>
          <w:b/>
          <w:bCs/>
          <w:sz w:val="24"/>
          <w:szCs w:val="24"/>
          <w:lang w:val="ro-RO"/>
        </w:rPr>
        <w:t>o propoziție)</w:t>
      </w:r>
    </w:p>
    <w:p w14:paraId="2DB6C69E" w14:textId="175932D2" w:rsidR="00BF3270" w:rsidRPr="00BF3270" w:rsidRDefault="009671C2" w:rsidP="00281143">
      <w:pPr>
        <w:spacing w:after="120" w:line="100" w:lineRule="atLeast"/>
        <w:rPr>
          <w:rFonts w:ascii="Times New Roman" w:hAnsi="Times New Roman" w:cs="Times New Roman"/>
          <w:sz w:val="24"/>
          <w:szCs w:val="24"/>
          <w:lang w:val="ro-RO"/>
        </w:rPr>
      </w:pPr>
      <w:r w:rsidRPr="009671C2">
        <w:rPr>
          <w:rFonts w:ascii="Times New Roman" w:hAnsi="Times New Roman" w:cs="Times New Roman"/>
          <w:b/>
          <w:bCs/>
          <w:sz w:val="24"/>
          <w:szCs w:val="24"/>
          <w:lang w:val="ro-RO"/>
        </w:rPr>
        <w:t>Recomand</w:t>
      </w:r>
      <w:r>
        <w:rPr>
          <w:rFonts w:ascii="Times New Roman" w:hAnsi="Times New Roman" w:cs="Times New Roman"/>
          <w:b/>
          <w:bCs/>
          <w:sz w:val="24"/>
          <w:szCs w:val="24"/>
          <w:lang w:val="ro-RO"/>
        </w:rPr>
        <w:t>are</w:t>
      </w:r>
      <w:r w:rsidR="00BF3270" w:rsidRPr="00BF3270">
        <w:rPr>
          <w:rFonts w:ascii="Times New Roman" w:hAnsi="Times New Roman" w:cs="Times New Roman"/>
          <w:b/>
          <w:bCs/>
          <w:sz w:val="24"/>
          <w:szCs w:val="24"/>
          <w:lang w:val="ro-RO"/>
        </w:rPr>
        <w:t>:</w:t>
      </w:r>
      <w:r w:rsidR="00BF3270" w:rsidRPr="00BF3270">
        <w:rPr>
          <w:rFonts w:ascii="Times New Roman" w:hAnsi="Times New Roman" w:cs="Times New Roman"/>
          <w:sz w:val="24"/>
          <w:szCs w:val="24"/>
          <w:lang w:val="ro-RO"/>
        </w:rPr>
        <w:t xml:space="preserve"> Esența proiectului, formulată concis</w:t>
      </w:r>
      <w:r w:rsidR="00822F44">
        <w:rPr>
          <w:rFonts w:ascii="Times New Roman" w:hAnsi="Times New Roman" w:cs="Times New Roman"/>
          <w:sz w:val="24"/>
          <w:szCs w:val="24"/>
          <w:lang w:val="ro-RO"/>
        </w:rPr>
        <w:t>,</w:t>
      </w:r>
      <w:r w:rsidR="00BF3270" w:rsidRPr="00BF3270">
        <w:rPr>
          <w:rFonts w:ascii="Times New Roman" w:hAnsi="Times New Roman" w:cs="Times New Roman"/>
          <w:sz w:val="24"/>
          <w:szCs w:val="24"/>
          <w:lang w:val="ro-RO"/>
        </w:rPr>
        <w:t xml:space="preserve"> ideal într-o singură propoziție, la începutul</w:t>
      </w:r>
      <w:r w:rsidR="000C260A" w:rsidRPr="00A2161E">
        <w:rPr>
          <w:rFonts w:ascii="Times New Roman" w:hAnsi="Times New Roman" w:cs="Times New Roman"/>
          <w:sz w:val="24"/>
          <w:szCs w:val="24"/>
          <w:lang w:val="ro-RO"/>
        </w:rPr>
        <w:t xml:space="preserve"> </w:t>
      </w:r>
      <w:r w:rsidR="00BF3270" w:rsidRPr="00BF3270">
        <w:rPr>
          <w:rFonts w:ascii="Times New Roman" w:hAnsi="Times New Roman" w:cs="Times New Roman"/>
          <w:sz w:val="24"/>
          <w:szCs w:val="24"/>
          <w:lang w:val="ro-RO"/>
        </w:rPr>
        <w:t>descrierii.</w:t>
      </w:r>
      <w:r w:rsidR="00BF3270" w:rsidRPr="00BF3270">
        <w:rPr>
          <w:rFonts w:ascii="Times New Roman" w:hAnsi="Times New Roman" w:cs="Times New Roman"/>
          <w:sz w:val="24"/>
          <w:szCs w:val="24"/>
          <w:lang w:val="ro-RO"/>
        </w:rPr>
        <w:br/>
      </w:r>
      <w:r>
        <w:rPr>
          <w:rFonts w:ascii="Times New Roman" w:hAnsi="Times New Roman" w:cs="Times New Roman"/>
          <w:b/>
          <w:bCs/>
          <w:sz w:val="24"/>
          <w:szCs w:val="24"/>
          <w:lang w:val="ro-RO"/>
        </w:rPr>
        <w:t>Motiv</w:t>
      </w:r>
      <w:r w:rsidR="00BF3270" w:rsidRPr="00BF3270">
        <w:rPr>
          <w:rFonts w:ascii="Times New Roman" w:hAnsi="Times New Roman" w:cs="Times New Roman"/>
          <w:b/>
          <w:bCs/>
          <w:sz w:val="24"/>
          <w:szCs w:val="24"/>
          <w:lang w:val="ro-RO"/>
        </w:rPr>
        <w:t>:</w:t>
      </w:r>
    </w:p>
    <w:p w14:paraId="57EE6042" w14:textId="09FD2995" w:rsidR="00BF3270" w:rsidRPr="00BF3270" w:rsidRDefault="00BF3270" w:rsidP="00281143">
      <w:pPr>
        <w:numPr>
          <w:ilvl w:val="0"/>
          <w:numId w:val="1"/>
        </w:numPr>
        <w:spacing w:after="120" w:line="100" w:lineRule="atLeast"/>
        <w:rPr>
          <w:rFonts w:ascii="Times New Roman" w:hAnsi="Times New Roman" w:cs="Times New Roman"/>
          <w:sz w:val="24"/>
          <w:szCs w:val="24"/>
          <w:lang w:val="ro-RO"/>
        </w:rPr>
      </w:pPr>
      <w:r w:rsidRPr="00BF3270">
        <w:rPr>
          <w:rFonts w:ascii="Times New Roman" w:hAnsi="Times New Roman" w:cs="Times New Roman"/>
          <w:sz w:val="24"/>
          <w:szCs w:val="24"/>
          <w:lang w:val="ro-RO"/>
        </w:rPr>
        <w:t>Pentru a clarifica scopul și domeniul proiectului</w:t>
      </w:r>
      <w:r w:rsidR="00A079DA" w:rsidRPr="00A2161E">
        <w:rPr>
          <w:rFonts w:ascii="Times New Roman" w:hAnsi="Times New Roman" w:cs="Times New Roman"/>
          <w:sz w:val="24"/>
          <w:szCs w:val="24"/>
          <w:lang w:val="ro-RO"/>
        </w:rPr>
        <w:t>;</w:t>
      </w:r>
    </w:p>
    <w:p w14:paraId="6EEF9B0A" w14:textId="77777777" w:rsidR="00BF3270" w:rsidRPr="00BF3270" w:rsidRDefault="00BF3270" w:rsidP="00281143">
      <w:pPr>
        <w:numPr>
          <w:ilvl w:val="0"/>
          <w:numId w:val="1"/>
        </w:numPr>
        <w:spacing w:after="120" w:line="100" w:lineRule="atLeast"/>
        <w:rPr>
          <w:rFonts w:ascii="Times New Roman" w:hAnsi="Times New Roman" w:cs="Times New Roman"/>
          <w:sz w:val="24"/>
          <w:szCs w:val="24"/>
          <w:lang w:val="ro-RO"/>
        </w:rPr>
      </w:pPr>
      <w:r w:rsidRPr="00BF3270">
        <w:rPr>
          <w:rFonts w:ascii="Times New Roman" w:hAnsi="Times New Roman" w:cs="Times New Roman"/>
          <w:sz w:val="24"/>
          <w:szCs w:val="24"/>
          <w:lang w:val="ro-RO"/>
        </w:rPr>
        <w:t>Pentru a capta rapid atenția și interesul potențialilor participanți.</w:t>
      </w:r>
    </w:p>
    <w:p w14:paraId="791BD161" w14:textId="77777777" w:rsidR="00BF3270" w:rsidRPr="00BF3270" w:rsidRDefault="00000000" w:rsidP="00281143">
      <w:pPr>
        <w:spacing w:after="120" w:line="100" w:lineRule="atLeast"/>
        <w:rPr>
          <w:rFonts w:ascii="Times New Roman" w:hAnsi="Times New Roman" w:cs="Times New Roman"/>
          <w:sz w:val="24"/>
          <w:szCs w:val="24"/>
          <w:lang w:val="ro-RO"/>
        </w:rPr>
      </w:pPr>
      <w:r>
        <w:rPr>
          <w:rFonts w:ascii="Times New Roman" w:hAnsi="Times New Roman" w:cs="Times New Roman"/>
          <w:sz w:val="24"/>
          <w:szCs w:val="24"/>
          <w:lang w:val="ro-RO"/>
        </w:rPr>
        <w:pict w14:anchorId="50254055">
          <v:rect id="_x0000_i1025" style="width:0;height:1.5pt" o:hralign="center" o:hrstd="t" o:hr="t" fillcolor="#a0a0a0" stroked="f"/>
        </w:pict>
      </w:r>
    </w:p>
    <w:p w14:paraId="3B3C7518" w14:textId="58D76583" w:rsidR="00BF3270" w:rsidRPr="00BF3270" w:rsidRDefault="003D2552" w:rsidP="00281143">
      <w:pPr>
        <w:spacing w:after="120" w:line="100" w:lineRule="atLeast"/>
        <w:rPr>
          <w:rFonts w:ascii="Times New Roman" w:hAnsi="Times New Roman" w:cs="Times New Roman"/>
          <w:b/>
          <w:bCs/>
          <w:sz w:val="24"/>
          <w:szCs w:val="24"/>
          <w:lang w:val="ro-RO"/>
        </w:rPr>
      </w:pPr>
      <w:sdt>
        <w:sdtPr>
          <w:rPr>
            <w:rFonts w:ascii="Segoe UI Emoji" w:hAnsi="Segoe UI Emoji" w:cs="Segoe UI Emoji"/>
            <w:b/>
            <w:bCs/>
            <w:color w:val="00B050"/>
            <w:sz w:val="32"/>
            <w:szCs w:val="32"/>
            <w:lang w:val="ro-RO"/>
          </w:rPr>
          <w:id w:val="-566803019"/>
          <w14:checkbox>
            <w14:checked w14:val="0"/>
            <w14:checkedState w14:val="2612" w14:font="MS Gothic"/>
            <w14:uncheckedState w14:val="2610" w14:font="MS Gothic"/>
          </w14:checkbox>
        </w:sdtPr>
        <w:sdtContent>
          <w:r w:rsidR="006205B7">
            <w:rPr>
              <w:rFonts w:ascii="MS Gothic" w:eastAsia="MS Gothic" w:hAnsi="MS Gothic" w:cs="Segoe UI Emoji" w:hint="eastAsia"/>
              <w:b/>
              <w:bCs/>
              <w:color w:val="00B050"/>
              <w:sz w:val="32"/>
              <w:szCs w:val="32"/>
              <w:lang w:val="ro-RO"/>
            </w:rPr>
            <w:t>☐</w:t>
          </w:r>
        </w:sdtContent>
      </w:sdt>
      <w:r w:rsidRPr="003D2552">
        <w:rPr>
          <w:rFonts w:ascii="Times New Roman" w:hAnsi="Times New Roman" w:cs="Times New Roman"/>
          <w:b/>
          <w:bCs/>
          <w:color w:val="00B050"/>
          <w:sz w:val="24"/>
          <w:szCs w:val="24"/>
          <w:lang w:val="ro-RO"/>
        </w:rPr>
        <w:t xml:space="preserve"> </w:t>
      </w:r>
      <w:r w:rsidR="00BF3270" w:rsidRPr="00BF3270">
        <w:rPr>
          <w:rFonts w:ascii="Times New Roman" w:hAnsi="Times New Roman" w:cs="Times New Roman"/>
          <w:b/>
          <w:bCs/>
          <w:sz w:val="24"/>
          <w:szCs w:val="24"/>
          <w:lang w:val="ro-RO"/>
        </w:rPr>
        <w:t>2. Obiective</w:t>
      </w:r>
    </w:p>
    <w:p w14:paraId="1964E121" w14:textId="216A7C2A" w:rsidR="00BF3270" w:rsidRPr="00BF3270" w:rsidRDefault="009671C2" w:rsidP="00281143">
      <w:pPr>
        <w:spacing w:after="120" w:line="100" w:lineRule="atLeast"/>
        <w:rPr>
          <w:rFonts w:ascii="Times New Roman" w:hAnsi="Times New Roman" w:cs="Times New Roman"/>
          <w:sz w:val="24"/>
          <w:szCs w:val="24"/>
          <w:lang w:val="ro-RO"/>
        </w:rPr>
      </w:pPr>
      <w:r w:rsidRPr="009671C2">
        <w:rPr>
          <w:rFonts w:ascii="Times New Roman" w:hAnsi="Times New Roman" w:cs="Times New Roman"/>
          <w:b/>
          <w:bCs/>
          <w:sz w:val="24"/>
          <w:szCs w:val="24"/>
          <w:lang w:val="ro-RO"/>
        </w:rPr>
        <w:t>Recomand</w:t>
      </w:r>
      <w:r>
        <w:rPr>
          <w:rFonts w:ascii="Times New Roman" w:hAnsi="Times New Roman" w:cs="Times New Roman"/>
          <w:b/>
          <w:bCs/>
          <w:sz w:val="24"/>
          <w:szCs w:val="24"/>
          <w:lang w:val="ro-RO"/>
        </w:rPr>
        <w:t>are</w:t>
      </w:r>
      <w:r w:rsidR="00BF3270" w:rsidRPr="00BF3270">
        <w:rPr>
          <w:rFonts w:ascii="Times New Roman" w:hAnsi="Times New Roman" w:cs="Times New Roman"/>
          <w:b/>
          <w:bCs/>
          <w:sz w:val="24"/>
          <w:szCs w:val="24"/>
          <w:lang w:val="ro-RO"/>
        </w:rPr>
        <w:t>:</w:t>
      </w:r>
      <w:r w:rsidR="00BF3270" w:rsidRPr="00BF3270">
        <w:rPr>
          <w:rFonts w:ascii="Times New Roman" w:hAnsi="Times New Roman" w:cs="Times New Roman"/>
          <w:sz w:val="24"/>
          <w:szCs w:val="24"/>
          <w:lang w:val="ro-RO"/>
        </w:rPr>
        <w:t xml:space="preserve"> Descriere clară și explicită a obiectivelor directe ale proiectului</w:t>
      </w:r>
      <w:r w:rsidR="00017199">
        <w:rPr>
          <w:rFonts w:ascii="Times New Roman" w:hAnsi="Times New Roman" w:cs="Times New Roman"/>
          <w:sz w:val="24"/>
          <w:szCs w:val="24"/>
          <w:lang w:val="ro-RO"/>
        </w:rPr>
        <w:t>:</w:t>
      </w:r>
      <w:r w:rsidR="00BF3270" w:rsidRPr="00BF3270">
        <w:rPr>
          <w:rFonts w:ascii="Times New Roman" w:hAnsi="Times New Roman" w:cs="Times New Roman"/>
          <w:sz w:val="24"/>
          <w:szCs w:val="24"/>
          <w:lang w:val="ro-RO"/>
        </w:rPr>
        <w:t xml:space="preserve"> științifice, sociale sau orientate spre politici publice.</w:t>
      </w:r>
      <w:r w:rsidR="00BF3270" w:rsidRPr="00BF3270">
        <w:rPr>
          <w:rFonts w:ascii="Times New Roman" w:hAnsi="Times New Roman" w:cs="Times New Roman"/>
          <w:sz w:val="24"/>
          <w:szCs w:val="24"/>
          <w:lang w:val="ro-RO"/>
        </w:rPr>
        <w:br/>
      </w:r>
      <w:r w:rsidR="00130A85">
        <w:rPr>
          <w:rFonts w:ascii="Times New Roman" w:hAnsi="Times New Roman" w:cs="Times New Roman"/>
          <w:b/>
          <w:bCs/>
          <w:sz w:val="24"/>
          <w:szCs w:val="24"/>
          <w:lang w:val="ro-RO"/>
        </w:rPr>
        <w:t>Motiv</w:t>
      </w:r>
      <w:r w:rsidR="00BF3270" w:rsidRPr="00BF3270">
        <w:rPr>
          <w:rFonts w:ascii="Times New Roman" w:hAnsi="Times New Roman" w:cs="Times New Roman"/>
          <w:b/>
          <w:bCs/>
          <w:sz w:val="24"/>
          <w:szCs w:val="24"/>
          <w:lang w:val="ro-RO"/>
        </w:rPr>
        <w:t>:</w:t>
      </w:r>
    </w:p>
    <w:p w14:paraId="4E1D666F" w14:textId="01D4B242" w:rsidR="00BF3270" w:rsidRPr="00BF3270" w:rsidRDefault="00BF3270" w:rsidP="00281143">
      <w:pPr>
        <w:numPr>
          <w:ilvl w:val="0"/>
          <w:numId w:val="2"/>
        </w:numPr>
        <w:spacing w:after="120" w:line="100" w:lineRule="atLeast"/>
        <w:rPr>
          <w:rFonts w:ascii="Times New Roman" w:hAnsi="Times New Roman" w:cs="Times New Roman"/>
          <w:sz w:val="24"/>
          <w:szCs w:val="24"/>
          <w:lang w:val="ro-RO"/>
        </w:rPr>
      </w:pPr>
      <w:r w:rsidRPr="00BF3270">
        <w:rPr>
          <w:rFonts w:ascii="Times New Roman" w:hAnsi="Times New Roman" w:cs="Times New Roman"/>
          <w:sz w:val="24"/>
          <w:szCs w:val="24"/>
          <w:lang w:val="ro-RO"/>
        </w:rPr>
        <w:t>Pentru a ajuta cititorii să înțeleagă scopurile și rezultatele așteptate</w:t>
      </w:r>
      <w:r w:rsidR="00A079DA" w:rsidRPr="00A2161E">
        <w:rPr>
          <w:rFonts w:ascii="Times New Roman" w:hAnsi="Times New Roman" w:cs="Times New Roman"/>
          <w:sz w:val="24"/>
          <w:szCs w:val="24"/>
          <w:lang w:val="ro-RO"/>
        </w:rPr>
        <w:t>;</w:t>
      </w:r>
    </w:p>
    <w:p w14:paraId="58EF9A0C" w14:textId="77777777" w:rsidR="00BF3270" w:rsidRPr="00BF3270" w:rsidRDefault="00BF3270" w:rsidP="00281143">
      <w:pPr>
        <w:numPr>
          <w:ilvl w:val="0"/>
          <w:numId w:val="2"/>
        </w:numPr>
        <w:spacing w:after="120" w:line="100" w:lineRule="atLeast"/>
        <w:rPr>
          <w:rFonts w:ascii="Times New Roman" w:hAnsi="Times New Roman" w:cs="Times New Roman"/>
          <w:sz w:val="24"/>
          <w:szCs w:val="24"/>
          <w:lang w:val="ro-RO"/>
        </w:rPr>
      </w:pPr>
      <w:r w:rsidRPr="00BF3270">
        <w:rPr>
          <w:rFonts w:ascii="Times New Roman" w:hAnsi="Times New Roman" w:cs="Times New Roman"/>
          <w:sz w:val="24"/>
          <w:szCs w:val="24"/>
          <w:lang w:val="ro-RO"/>
        </w:rPr>
        <w:t>Pentru a atrage participanți care se identifică cu aceste obiective și doresc să contribuie.</w:t>
      </w:r>
    </w:p>
    <w:p w14:paraId="7AF5A382" w14:textId="77777777" w:rsidR="00BF3270" w:rsidRPr="00BF3270" w:rsidRDefault="00000000" w:rsidP="00281143">
      <w:pPr>
        <w:spacing w:after="120" w:line="100" w:lineRule="atLeast"/>
        <w:rPr>
          <w:rFonts w:ascii="Times New Roman" w:hAnsi="Times New Roman" w:cs="Times New Roman"/>
          <w:sz w:val="24"/>
          <w:szCs w:val="24"/>
          <w:lang w:val="ro-RO"/>
        </w:rPr>
      </w:pPr>
      <w:r>
        <w:rPr>
          <w:rFonts w:ascii="Times New Roman" w:hAnsi="Times New Roman" w:cs="Times New Roman"/>
          <w:sz w:val="24"/>
          <w:szCs w:val="24"/>
          <w:lang w:val="ro-RO"/>
        </w:rPr>
        <w:pict w14:anchorId="4021E6C1">
          <v:rect id="_x0000_i1026" style="width:0;height:1.5pt" o:hralign="center" o:hrstd="t" o:hr="t" fillcolor="#a0a0a0" stroked="f"/>
        </w:pict>
      </w:r>
    </w:p>
    <w:p w14:paraId="3C8EBAAC" w14:textId="7908FE7D" w:rsidR="00BF3270" w:rsidRPr="00BF3270" w:rsidRDefault="003D2552" w:rsidP="00281143">
      <w:pPr>
        <w:spacing w:after="120" w:line="100" w:lineRule="atLeast"/>
        <w:rPr>
          <w:rFonts w:ascii="Times New Roman" w:hAnsi="Times New Roman" w:cs="Times New Roman"/>
          <w:b/>
          <w:bCs/>
          <w:sz w:val="24"/>
          <w:szCs w:val="24"/>
          <w:lang w:val="ro-RO"/>
        </w:rPr>
      </w:pPr>
      <w:sdt>
        <w:sdtPr>
          <w:rPr>
            <w:rFonts w:ascii="Segoe UI Emoji" w:hAnsi="Segoe UI Emoji" w:cs="Segoe UI Emoji"/>
            <w:b/>
            <w:bCs/>
            <w:color w:val="00B050"/>
            <w:sz w:val="32"/>
            <w:szCs w:val="32"/>
            <w:lang w:val="ro-RO"/>
          </w:rPr>
          <w:id w:val="1001311545"/>
          <w14:checkbox>
            <w14:checked w14:val="0"/>
            <w14:checkedState w14:val="2612" w14:font="MS Gothic"/>
            <w14:uncheckedState w14:val="2610" w14:font="MS Gothic"/>
          </w14:checkbox>
        </w:sdtPr>
        <w:sdtContent>
          <w:r>
            <w:rPr>
              <w:rFonts w:ascii="MS Gothic" w:eastAsia="MS Gothic" w:hAnsi="MS Gothic" w:cs="Segoe UI Emoji" w:hint="eastAsia"/>
              <w:b/>
              <w:bCs/>
              <w:color w:val="00B050"/>
              <w:sz w:val="32"/>
              <w:szCs w:val="32"/>
              <w:lang w:val="ro-RO"/>
            </w:rPr>
            <w:t>☐</w:t>
          </w:r>
        </w:sdtContent>
      </w:sdt>
      <w:r w:rsidRPr="003D2552">
        <w:rPr>
          <w:rFonts w:ascii="Times New Roman" w:hAnsi="Times New Roman" w:cs="Times New Roman"/>
          <w:b/>
          <w:bCs/>
          <w:color w:val="00B050"/>
          <w:sz w:val="24"/>
          <w:szCs w:val="24"/>
          <w:lang w:val="ro-RO"/>
        </w:rPr>
        <w:t xml:space="preserve"> </w:t>
      </w:r>
      <w:r w:rsidR="00BF3270" w:rsidRPr="00BF3270">
        <w:rPr>
          <w:rFonts w:ascii="Times New Roman" w:hAnsi="Times New Roman" w:cs="Times New Roman"/>
          <w:b/>
          <w:bCs/>
          <w:sz w:val="24"/>
          <w:szCs w:val="24"/>
          <w:lang w:val="ro-RO"/>
        </w:rPr>
        <w:t>3. Impact</w:t>
      </w:r>
    </w:p>
    <w:p w14:paraId="4A9C297B" w14:textId="23FE3C89" w:rsidR="00BF3270" w:rsidRPr="00BF3270" w:rsidRDefault="009671C2" w:rsidP="00281143">
      <w:pPr>
        <w:spacing w:after="120" w:line="100" w:lineRule="atLeast"/>
        <w:rPr>
          <w:rFonts w:ascii="Times New Roman" w:hAnsi="Times New Roman" w:cs="Times New Roman"/>
          <w:sz w:val="24"/>
          <w:szCs w:val="24"/>
          <w:lang w:val="ro-RO"/>
        </w:rPr>
      </w:pPr>
      <w:r w:rsidRPr="009671C2">
        <w:rPr>
          <w:rFonts w:ascii="Times New Roman" w:hAnsi="Times New Roman" w:cs="Times New Roman"/>
          <w:b/>
          <w:bCs/>
          <w:sz w:val="24"/>
          <w:szCs w:val="24"/>
          <w:lang w:val="ro-RO"/>
        </w:rPr>
        <w:t>Recomand</w:t>
      </w:r>
      <w:r>
        <w:rPr>
          <w:rFonts w:ascii="Times New Roman" w:hAnsi="Times New Roman" w:cs="Times New Roman"/>
          <w:b/>
          <w:bCs/>
          <w:sz w:val="24"/>
          <w:szCs w:val="24"/>
          <w:lang w:val="ro-RO"/>
        </w:rPr>
        <w:t>are</w:t>
      </w:r>
      <w:r w:rsidR="00BF3270" w:rsidRPr="00BF3270">
        <w:rPr>
          <w:rFonts w:ascii="Times New Roman" w:hAnsi="Times New Roman" w:cs="Times New Roman"/>
          <w:b/>
          <w:bCs/>
          <w:sz w:val="24"/>
          <w:szCs w:val="24"/>
          <w:lang w:val="ro-RO"/>
        </w:rPr>
        <w:t>:</w:t>
      </w:r>
      <w:r w:rsidR="00BF3270" w:rsidRPr="00BF3270">
        <w:rPr>
          <w:rFonts w:ascii="Times New Roman" w:hAnsi="Times New Roman" w:cs="Times New Roman"/>
          <w:sz w:val="24"/>
          <w:szCs w:val="24"/>
          <w:lang w:val="ro-RO"/>
        </w:rPr>
        <w:t xml:space="preserve"> Explicarea contribuției pe termen lung a proiectului la rezolvarea unei probleme majore, dincolo de întrebarea de cercetare directă.</w:t>
      </w:r>
      <w:r w:rsidR="00BF3270" w:rsidRPr="00BF3270">
        <w:rPr>
          <w:rFonts w:ascii="Times New Roman" w:hAnsi="Times New Roman" w:cs="Times New Roman"/>
          <w:sz w:val="24"/>
          <w:szCs w:val="24"/>
          <w:lang w:val="ro-RO"/>
        </w:rPr>
        <w:br/>
      </w:r>
      <w:r w:rsidR="00130A85">
        <w:rPr>
          <w:rFonts w:ascii="Times New Roman" w:hAnsi="Times New Roman" w:cs="Times New Roman"/>
          <w:b/>
          <w:bCs/>
          <w:sz w:val="24"/>
          <w:szCs w:val="24"/>
          <w:lang w:val="ro-RO"/>
        </w:rPr>
        <w:t>Motiv</w:t>
      </w:r>
      <w:r w:rsidR="00BF3270" w:rsidRPr="00BF3270">
        <w:rPr>
          <w:rFonts w:ascii="Times New Roman" w:hAnsi="Times New Roman" w:cs="Times New Roman"/>
          <w:b/>
          <w:bCs/>
          <w:sz w:val="24"/>
          <w:szCs w:val="24"/>
          <w:lang w:val="ro-RO"/>
        </w:rPr>
        <w:t>:</w:t>
      </w:r>
    </w:p>
    <w:p w14:paraId="63F03B15" w14:textId="7FBB15DB" w:rsidR="00BF3270" w:rsidRPr="00BF3270" w:rsidRDefault="00BF3270" w:rsidP="00281143">
      <w:pPr>
        <w:numPr>
          <w:ilvl w:val="0"/>
          <w:numId w:val="3"/>
        </w:numPr>
        <w:spacing w:after="120" w:line="100" w:lineRule="atLeast"/>
        <w:rPr>
          <w:rFonts w:ascii="Times New Roman" w:hAnsi="Times New Roman" w:cs="Times New Roman"/>
          <w:sz w:val="24"/>
          <w:szCs w:val="24"/>
          <w:lang w:val="ro-RO"/>
        </w:rPr>
      </w:pPr>
      <w:r w:rsidRPr="00BF3270">
        <w:rPr>
          <w:rFonts w:ascii="Times New Roman" w:hAnsi="Times New Roman" w:cs="Times New Roman"/>
          <w:sz w:val="24"/>
          <w:szCs w:val="24"/>
          <w:lang w:val="ro-RO"/>
        </w:rPr>
        <w:t>Pentru a evidenția valoarea și beneficiile pe termen lung ale proiectului</w:t>
      </w:r>
      <w:r w:rsidR="00065CF2" w:rsidRPr="00A2161E">
        <w:rPr>
          <w:rFonts w:ascii="Times New Roman" w:hAnsi="Times New Roman" w:cs="Times New Roman"/>
          <w:sz w:val="24"/>
          <w:szCs w:val="24"/>
          <w:lang w:val="ro-RO"/>
        </w:rPr>
        <w:t>;</w:t>
      </w:r>
    </w:p>
    <w:p w14:paraId="121787F2" w14:textId="77777777" w:rsidR="00BF3270" w:rsidRPr="00BF3270" w:rsidRDefault="00BF3270" w:rsidP="00281143">
      <w:pPr>
        <w:numPr>
          <w:ilvl w:val="0"/>
          <w:numId w:val="3"/>
        </w:numPr>
        <w:spacing w:after="120" w:line="100" w:lineRule="atLeast"/>
        <w:rPr>
          <w:rFonts w:ascii="Times New Roman" w:hAnsi="Times New Roman" w:cs="Times New Roman"/>
          <w:sz w:val="24"/>
          <w:szCs w:val="24"/>
          <w:lang w:val="ro-RO"/>
        </w:rPr>
      </w:pPr>
      <w:r w:rsidRPr="00BF3270">
        <w:rPr>
          <w:rFonts w:ascii="Times New Roman" w:hAnsi="Times New Roman" w:cs="Times New Roman"/>
          <w:sz w:val="24"/>
          <w:szCs w:val="24"/>
          <w:lang w:val="ro-RO"/>
        </w:rPr>
        <w:t>Pentru a atrage participanți care împărtășesc aceeași viziune și vor să ajute la soluționarea problemei.</w:t>
      </w:r>
    </w:p>
    <w:p w14:paraId="2BC7174C" w14:textId="77777777" w:rsidR="00BF3270" w:rsidRPr="00BF3270" w:rsidRDefault="00000000" w:rsidP="00281143">
      <w:pPr>
        <w:spacing w:after="120" w:line="100" w:lineRule="atLeast"/>
        <w:rPr>
          <w:rFonts w:ascii="Times New Roman" w:hAnsi="Times New Roman" w:cs="Times New Roman"/>
          <w:sz w:val="24"/>
          <w:szCs w:val="24"/>
          <w:lang w:val="ro-RO"/>
        </w:rPr>
      </w:pPr>
      <w:r>
        <w:rPr>
          <w:rFonts w:ascii="Times New Roman" w:hAnsi="Times New Roman" w:cs="Times New Roman"/>
          <w:sz w:val="24"/>
          <w:szCs w:val="24"/>
          <w:lang w:val="ro-RO"/>
        </w:rPr>
        <w:pict w14:anchorId="6F9E46D6">
          <v:rect id="_x0000_i1027" style="width:0;height:1.5pt" o:hralign="center" o:hrstd="t" o:hr="t" fillcolor="#a0a0a0" stroked="f"/>
        </w:pict>
      </w:r>
    </w:p>
    <w:p w14:paraId="0FD583EC" w14:textId="65B433FF" w:rsidR="00BF3270" w:rsidRPr="00BF3270" w:rsidRDefault="003D2552" w:rsidP="00281143">
      <w:pPr>
        <w:spacing w:after="120" w:line="100" w:lineRule="atLeast"/>
        <w:rPr>
          <w:rFonts w:ascii="Times New Roman" w:hAnsi="Times New Roman" w:cs="Times New Roman"/>
          <w:b/>
          <w:bCs/>
          <w:sz w:val="24"/>
          <w:szCs w:val="24"/>
          <w:lang w:val="ro-RO"/>
        </w:rPr>
      </w:pPr>
      <w:sdt>
        <w:sdtPr>
          <w:rPr>
            <w:rFonts w:ascii="Segoe UI Emoji" w:hAnsi="Segoe UI Emoji" w:cs="Segoe UI Emoji"/>
            <w:b/>
            <w:bCs/>
            <w:color w:val="00B050"/>
            <w:sz w:val="32"/>
            <w:szCs w:val="32"/>
            <w:lang w:val="ro-RO"/>
          </w:rPr>
          <w:id w:val="-1812851343"/>
          <w14:checkbox>
            <w14:checked w14:val="0"/>
            <w14:checkedState w14:val="2612" w14:font="MS Gothic"/>
            <w14:uncheckedState w14:val="2610" w14:font="MS Gothic"/>
          </w14:checkbox>
        </w:sdtPr>
        <w:sdtContent>
          <w:r w:rsidRPr="003D2552">
            <w:rPr>
              <w:rFonts w:ascii="MS Gothic" w:eastAsia="MS Gothic" w:hAnsi="MS Gothic" w:cs="Segoe UI Emoji" w:hint="eastAsia"/>
              <w:b/>
              <w:bCs/>
              <w:color w:val="00B050"/>
              <w:sz w:val="32"/>
              <w:szCs w:val="32"/>
              <w:lang w:val="ro-RO"/>
            </w:rPr>
            <w:t>☐</w:t>
          </w:r>
        </w:sdtContent>
      </w:sdt>
      <w:r w:rsidRPr="003D2552">
        <w:rPr>
          <w:rFonts w:ascii="Times New Roman" w:hAnsi="Times New Roman" w:cs="Times New Roman"/>
          <w:b/>
          <w:bCs/>
          <w:color w:val="00B050"/>
          <w:sz w:val="24"/>
          <w:szCs w:val="24"/>
          <w:lang w:val="ro-RO"/>
        </w:rPr>
        <w:t xml:space="preserve"> </w:t>
      </w:r>
      <w:r w:rsidR="00BF3270" w:rsidRPr="00BF3270">
        <w:rPr>
          <w:rFonts w:ascii="Times New Roman" w:hAnsi="Times New Roman" w:cs="Times New Roman"/>
          <w:b/>
          <w:bCs/>
          <w:sz w:val="24"/>
          <w:szCs w:val="24"/>
          <w:lang w:val="ro-RO"/>
        </w:rPr>
        <w:t>4. Activități</w:t>
      </w:r>
    </w:p>
    <w:p w14:paraId="0D32A8E3" w14:textId="1A12D004" w:rsidR="00BF3270" w:rsidRPr="00BF3270" w:rsidRDefault="009671C2" w:rsidP="00281143">
      <w:pPr>
        <w:spacing w:after="120" w:line="100" w:lineRule="atLeast"/>
        <w:rPr>
          <w:rFonts w:ascii="Times New Roman" w:hAnsi="Times New Roman" w:cs="Times New Roman"/>
          <w:sz w:val="24"/>
          <w:szCs w:val="24"/>
          <w:lang w:val="ro-RO"/>
        </w:rPr>
      </w:pPr>
      <w:r w:rsidRPr="009671C2">
        <w:rPr>
          <w:rFonts w:ascii="Times New Roman" w:hAnsi="Times New Roman" w:cs="Times New Roman"/>
          <w:b/>
          <w:bCs/>
          <w:sz w:val="24"/>
          <w:szCs w:val="24"/>
          <w:lang w:val="ro-RO"/>
        </w:rPr>
        <w:t>Recomand</w:t>
      </w:r>
      <w:r>
        <w:rPr>
          <w:rFonts w:ascii="Times New Roman" w:hAnsi="Times New Roman" w:cs="Times New Roman"/>
          <w:b/>
          <w:bCs/>
          <w:sz w:val="24"/>
          <w:szCs w:val="24"/>
          <w:lang w:val="ro-RO"/>
        </w:rPr>
        <w:t>are</w:t>
      </w:r>
      <w:r w:rsidR="00BF3270" w:rsidRPr="00BF3270">
        <w:rPr>
          <w:rFonts w:ascii="Times New Roman" w:hAnsi="Times New Roman" w:cs="Times New Roman"/>
          <w:b/>
          <w:bCs/>
          <w:sz w:val="24"/>
          <w:szCs w:val="24"/>
          <w:lang w:val="ro-RO"/>
        </w:rPr>
        <w:t>:</w:t>
      </w:r>
      <w:r w:rsidR="00BF3270" w:rsidRPr="00BF3270">
        <w:rPr>
          <w:rFonts w:ascii="Times New Roman" w:hAnsi="Times New Roman" w:cs="Times New Roman"/>
          <w:sz w:val="24"/>
          <w:szCs w:val="24"/>
          <w:lang w:val="ro-RO"/>
        </w:rPr>
        <w:t xml:space="preserve"> Descrierea activităților și sarcinilor pe care participanții le vor îndeplini, incluzând detalii despre locație, timp necesar, instrumente folosite etc.</w:t>
      </w:r>
      <w:r w:rsidR="00BF3270" w:rsidRPr="00BF3270">
        <w:rPr>
          <w:rFonts w:ascii="Times New Roman" w:hAnsi="Times New Roman" w:cs="Times New Roman"/>
          <w:sz w:val="24"/>
          <w:szCs w:val="24"/>
          <w:lang w:val="ro-RO"/>
        </w:rPr>
        <w:br/>
      </w:r>
      <w:r w:rsidR="00130A85">
        <w:rPr>
          <w:rFonts w:ascii="Times New Roman" w:hAnsi="Times New Roman" w:cs="Times New Roman"/>
          <w:b/>
          <w:bCs/>
          <w:sz w:val="24"/>
          <w:szCs w:val="24"/>
          <w:lang w:val="ro-RO"/>
        </w:rPr>
        <w:t>Motiv</w:t>
      </w:r>
      <w:r w:rsidR="00BF3270" w:rsidRPr="00BF3270">
        <w:rPr>
          <w:rFonts w:ascii="Times New Roman" w:hAnsi="Times New Roman" w:cs="Times New Roman"/>
          <w:b/>
          <w:bCs/>
          <w:sz w:val="24"/>
          <w:szCs w:val="24"/>
          <w:lang w:val="ro-RO"/>
        </w:rPr>
        <w:t>:</w:t>
      </w:r>
    </w:p>
    <w:p w14:paraId="6B85D01F" w14:textId="77777777" w:rsidR="00BF3270" w:rsidRPr="00BF3270" w:rsidRDefault="00BF3270" w:rsidP="00281143">
      <w:pPr>
        <w:numPr>
          <w:ilvl w:val="0"/>
          <w:numId w:val="4"/>
        </w:numPr>
        <w:spacing w:after="120" w:line="100" w:lineRule="atLeast"/>
        <w:rPr>
          <w:rFonts w:ascii="Times New Roman" w:hAnsi="Times New Roman" w:cs="Times New Roman"/>
          <w:sz w:val="24"/>
          <w:szCs w:val="24"/>
          <w:lang w:val="ro-RO"/>
        </w:rPr>
      </w:pPr>
      <w:r w:rsidRPr="00BF3270">
        <w:rPr>
          <w:rFonts w:ascii="Times New Roman" w:hAnsi="Times New Roman" w:cs="Times New Roman"/>
          <w:sz w:val="24"/>
          <w:szCs w:val="24"/>
          <w:lang w:val="ro-RO"/>
        </w:rPr>
        <w:t>Pentru a ajuta participanții să aleagă un proiect potrivit intereselor, competențelor și disponibilității lor.</w:t>
      </w:r>
    </w:p>
    <w:p w14:paraId="43902B43" w14:textId="68351DA5" w:rsidR="001B40A2" w:rsidRPr="00BF3270" w:rsidRDefault="00000000" w:rsidP="00281143">
      <w:pPr>
        <w:spacing w:after="120" w:line="100" w:lineRule="atLeast"/>
        <w:rPr>
          <w:rFonts w:ascii="Times New Roman" w:hAnsi="Times New Roman" w:cs="Times New Roman"/>
          <w:sz w:val="24"/>
          <w:szCs w:val="24"/>
          <w:lang w:val="ro-RO"/>
        </w:rPr>
      </w:pPr>
      <w:r>
        <w:rPr>
          <w:rFonts w:ascii="Times New Roman" w:hAnsi="Times New Roman" w:cs="Times New Roman"/>
          <w:sz w:val="24"/>
          <w:szCs w:val="24"/>
          <w:lang w:val="ro-RO"/>
        </w:rPr>
        <w:pict w14:anchorId="26107FF2">
          <v:rect id="_x0000_i1028" style="width:0;height:1.5pt" o:hralign="center" o:hrstd="t" o:hr="t" fillcolor="#a0a0a0" stroked="f"/>
        </w:pict>
      </w:r>
    </w:p>
    <w:p w14:paraId="75C586A0" w14:textId="5BC594D4" w:rsidR="00BF3270" w:rsidRPr="003D2552" w:rsidRDefault="003D2552" w:rsidP="00281143">
      <w:pPr>
        <w:spacing w:after="120" w:line="100" w:lineRule="atLeast"/>
        <w:rPr>
          <w:rFonts w:ascii="Times New Roman" w:hAnsi="Times New Roman" w:cs="Times New Roman"/>
          <w:b/>
          <w:bCs/>
          <w:sz w:val="28"/>
          <w:szCs w:val="28"/>
          <w:lang w:val="ro-RO"/>
        </w:rPr>
      </w:pPr>
      <w:sdt>
        <w:sdtPr>
          <w:rPr>
            <w:rFonts w:ascii="Segoe UI Emoji" w:hAnsi="Segoe UI Emoji" w:cs="Segoe UI Emoji"/>
            <w:b/>
            <w:bCs/>
            <w:color w:val="00B050"/>
            <w:sz w:val="32"/>
            <w:szCs w:val="32"/>
            <w:lang w:val="ro-RO"/>
          </w:rPr>
          <w:id w:val="-767005301"/>
          <w14:checkbox>
            <w14:checked w14:val="0"/>
            <w14:checkedState w14:val="2612" w14:font="MS Gothic"/>
            <w14:uncheckedState w14:val="2610" w14:font="MS Gothic"/>
          </w14:checkbox>
        </w:sdtPr>
        <w:sdtContent>
          <w:r w:rsidRPr="003D2552">
            <w:rPr>
              <w:rFonts w:ascii="MS Gothic" w:eastAsia="MS Gothic" w:hAnsi="MS Gothic" w:cs="Segoe UI Emoji" w:hint="eastAsia"/>
              <w:b/>
              <w:bCs/>
              <w:color w:val="00B050"/>
              <w:sz w:val="32"/>
              <w:szCs w:val="32"/>
              <w:lang w:val="ro-RO"/>
            </w:rPr>
            <w:t>☐</w:t>
          </w:r>
        </w:sdtContent>
      </w:sdt>
      <w:r w:rsidRPr="003D2552">
        <w:rPr>
          <w:rFonts w:ascii="Times New Roman" w:hAnsi="Times New Roman" w:cs="Times New Roman"/>
          <w:b/>
          <w:bCs/>
          <w:color w:val="00B050"/>
          <w:sz w:val="24"/>
          <w:szCs w:val="24"/>
          <w:lang w:val="ro-RO"/>
        </w:rPr>
        <w:t xml:space="preserve"> </w:t>
      </w:r>
      <w:r w:rsidR="00BF3270" w:rsidRPr="003D2552">
        <w:rPr>
          <w:rFonts w:ascii="Times New Roman" w:hAnsi="Times New Roman" w:cs="Times New Roman"/>
          <w:b/>
          <w:bCs/>
          <w:sz w:val="28"/>
          <w:szCs w:val="28"/>
          <w:lang w:val="ro-RO"/>
        </w:rPr>
        <w:t>5. Grup țintă</w:t>
      </w:r>
    </w:p>
    <w:p w14:paraId="35CAAED9" w14:textId="726B5128" w:rsidR="00BF3270" w:rsidRPr="00BF3270" w:rsidRDefault="009671C2" w:rsidP="00281143">
      <w:pPr>
        <w:spacing w:after="120" w:line="100" w:lineRule="atLeast"/>
        <w:rPr>
          <w:rFonts w:ascii="Times New Roman" w:hAnsi="Times New Roman" w:cs="Times New Roman"/>
          <w:sz w:val="24"/>
          <w:szCs w:val="24"/>
          <w:lang w:val="ro-RO"/>
        </w:rPr>
      </w:pPr>
      <w:r w:rsidRPr="009671C2">
        <w:rPr>
          <w:rFonts w:ascii="Times New Roman" w:hAnsi="Times New Roman" w:cs="Times New Roman"/>
          <w:b/>
          <w:bCs/>
          <w:sz w:val="24"/>
          <w:szCs w:val="24"/>
          <w:lang w:val="ro-RO"/>
        </w:rPr>
        <w:t>Recomand</w:t>
      </w:r>
      <w:r>
        <w:rPr>
          <w:rFonts w:ascii="Times New Roman" w:hAnsi="Times New Roman" w:cs="Times New Roman"/>
          <w:b/>
          <w:bCs/>
          <w:sz w:val="24"/>
          <w:szCs w:val="24"/>
          <w:lang w:val="ro-RO"/>
        </w:rPr>
        <w:t>are</w:t>
      </w:r>
      <w:r w:rsidR="00BF3270" w:rsidRPr="00BF3270">
        <w:rPr>
          <w:rFonts w:ascii="Times New Roman" w:hAnsi="Times New Roman" w:cs="Times New Roman"/>
          <w:b/>
          <w:bCs/>
          <w:sz w:val="24"/>
          <w:szCs w:val="24"/>
          <w:lang w:val="ro-RO"/>
        </w:rPr>
        <w:t>:</w:t>
      </w:r>
      <w:r w:rsidR="00BF3270" w:rsidRPr="00BF3270">
        <w:rPr>
          <w:rFonts w:ascii="Times New Roman" w:hAnsi="Times New Roman" w:cs="Times New Roman"/>
          <w:sz w:val="24"/>
          <w:szCs w:val="24"/>
          <w:lang w:val="ro-RO"/>
        </w:rPr>
        <w:t xml:space="preserve"> Detalii despre participanții potențiali, legătura lor cu domeniul proiectului și competențele sau cunoștințele necesare.</w:t>
      </w:r>
      <w:r w:rsidR="00BF3270" w:rsidRPr="00BF3270">
        <w:rPr>
          <w:rFonts w:ascii="Times New Roman" w:hAnsi="Times New Roman" w:cs="Times New Roman"/>
          <w:sz w:val="24"/>
          <w:szCs w:val="24"/>
          <w:lang w:val="ro-RO"/>
        </w:rPr>
        <w:br/>
      </w:r>
      <w:r w:rsidR="00130A85">
        <w:rPr>
          <w:rFonts w:ascii="Times New Roman" w:hAnsi="Times New Roman" w:cs="Times New Roman"/>
          <w:b/>
          <w:bCs/>
          <w:sz w:val="24"/>
          <w:szCs w:val="24"/>
          <w:lang w:val="ro-RO"/>
        </w:rPr>
        <w:t>Motiv</w:t>
      </w:r>
      <w:r w:rsidR="00BF3270" w:rsidRPr="00BF3270">
        <w:rPr>
          <w:rFonts w:ascii="Times New Roman" w:hAnsi="Times New Roman" w:cs="Times New Roman"/>
          <w:b/>
          <w:bCs/>
          <w:sz w:val="24"/>
          <w:szCs w:val="24"/>
          <w:lang w:val="ro-RO"/>
        </w:rPr>
        <w:t>:</w:t>
      </w:r>
    </w:p>
    <w:p w14:paraId="7C98E8A8" w14:textId="77777777" w:rsidR="00D8162E" w:rsidRPr="00A2161E" w:rsidRDefault="00BF3270" w:rsidP="00281143">
      <w:pPr>
        <w:numPr>
          <w:ilvl w:val="0"/>
          <w:numId w:val="5"/>
        </w:numPr>
        <w:spacing w:after="120" w:line="100" w:lineRule="atLeast"/>
        <w:rPr>
          <w:rFonts w:ascii="Times New Roman" w:hAnsi="Times New Roman" w:cs="Times New Roman"/>
          <w:sz w:val="24"/>
          <w:szCs w:val="24"/>
          <w:lang w:val="ro-RO"/>
        </w:rPr>
      </w:pPr>
      <w:r w:rsidRPr="00BF3270">
        <w:rPr>
          <w:rFonts w:ascii="Times New Roman" w:hAnsi="Times New Roman" w:cs="Times New Roman"/>
          <w:sz w:val="24"/>
          <w:szCs w:val="24"/>
          <w:lang w:val="ro-RO"/>
        </w:rPr>
        <w:t>Pentru a atrage participanți potriviți pentru activitățile și sarcinile proiectului</w:t>
      </w:r>
      <w:r w:rsidR="00D8162E" w:rsidRPr="00A2161E">
        <w:rPr>
          <w:rFonts w:ascii="Times New Roman" w:hAnsi="Times New Roman" w:cs="Times New Roman"/>
          <w:sz w:val="24"/>
          <w:szCs w:val="24"/>
          <w:lang w:val="ro-RO"/>
        </w:rPr>
        <w:t>;</w:t>
      </w:r>
    </w:p>
    <w:p w14:paraId="64D8770E" w14:textId="150E88D5" w:rsidR="00BF3270" w:rsidRPr="00BF3270" w:rsidRDefault="00BF3270" w:rsidP="00281143">
      <w:pPr>
        <w:numPr>
          <w:ilvl w:val="0"/>
          <w:numId w:val="5"/>
        </w:numPr>
        <w:spacing w:after="120" w:line="100" w:lineRule="atLeast"/>
        <w:rPr>
          <w:rFonts w:ascii="Times New Roman" w:hAnsi="Times New Roman" w:cs="Times New Roman"/>
          <w:sz w:val="24"/>
          <w:szCs w:val="24"/>
          <w:lang w:val="ro-RO"/>
        </w:rPr>
      </w:pPr>
      <w:r w:rsidRPr="00BF3270">
        <w:rPr>
          <w:rFonts w:ascii="Times New Roman" w:hAnsi="Times New Roman" w:cs="Times New Roman"/>
          <w:sz w:val="24"/>
          <w:szCs w:val="24"/>
          <w:lang w:val="ro-RO"/>
        </w:rPr>
        <w:t xml:space="preserve">Pentru a apela la identitatea participanților (ex.: pasionați de drumeții, </w:t>
      </w:r>
      <w:r w:rsidR="005606E3">
        <w:rPr>
          <w:rFonts w:ascii="Times New Roman" w:hAnsi="Times New Roman" w:cs="Times New Roman"/>
          <w:sz w:val="24"/>
          <w:szCs w:val="24"/>
          <w:lang w:val="ro-RO"/>
        </w:rPr>
        <w:t>pescari</w:t>
      </w:r>
      <w:r w:rsidRPr="00BF3270">
        <w:rPr>
          <w:rFonts w:ascii="Times New Roman" w:hAnsi="Times New Roman" w:cs="Times New Roman"/>
          <w:sz w:val="24"/>
          <w:szCs w:val="24"/>
          <w:lang w:val="ro-RO"/>
        </w:rPr>
        <w:t xml:space="preserve"> etc.).</w:t>
      </w:r>
    </w:p>
    <w:p w14:paraId="5F5C3AA9" w14:textId="77777777" w:rsidR="00BF3270" w:rsidRDefault="00000000" w:rsidP="00281143">
      <w:pPr>
        <w:spacing w:after="120" w:line="100" w:lineRule="atLeast"/>
        <w:rPr>
          <w:rFonts w:ascii="Times New Roman" w:hAnsi="Times New Roman" w:cs="Times New Roman"/>
          <w:sz w:val="24"/>
          <w:szCs w:val="24"/>
          <w:lang w:val="ro-RO"/>
        </w:rPr>
      </w:pPr>
      <w:r>
        <w:rPr>
          <w:rFonts w:ascii="Times New Roman" w:hAnsi="Times New Roman" w:cs="Times New Roman"/>
          <w:sz w:val="24"/>
          <w:szCs w:val="24"/>
          <w:lang w:val="ro-RO"/>
        </w:rPr>
        <w:pict w14:anchorId="620938A9">
          <v:rect id="_x0000_i1029" style="width:0;height:1.5pt" o:hralign="center" o:hrstd="t" o:hr="t" fillcolor="#a0a0a0" stroked="f"/>
        </w:pict>
      </w:r>
    </w:p>
    <w:p w14:paraId="704358C8" w14:textId="5F5FE525" w:rsidR="00BF3270" w:rsidRPr="00BF3270" w:rsidRDefault="003D2552" w:rsidP="00281143">
      <w:pPr>
        <w:spacing w:after="120" w:line="100" w:lineRule="atLeast"/>
        <w:rPr>
          <w:rFonts w:ascii="Times New Roman" w:hAnsi="Times New Roman" w:cs="Times New Roman"/>
          <w:b/>
          <w:bCs/>
          <w:sz w:val="24"/>
          <w:szCs w:val="24"/>
          <w:lang w:val="ro-RO"/>
        </w:rPr>
      </w:pPr>
      <w:sdt>
        <w:sdtPr>
          <w:rPr>
            <w:rFonts w:ascii="Segoe UI Emoji" w:hAnsi="Segoe UI Emoji" w:cs="Segoe UI Emoji"/>
            <w:b/>
            <w:bCs/>
            <w:color w:val="00B050"/>
            <w:sz w:val="32"/>
            <w:szCs w:val="32"/>
            <w:lang w:val="ro-RO"/>
          </w:rPr>
          <w:id w:val="774063629"/>
          <w14:checkbox>
            <w14:checked w14:val="0"/>
            <w14:checkedState w14:val="2612" w14:font="MS Gothic"/>
            <w14:uncheckedState w14:val="2610" w14:font="MS Gothic"/>
          </w14:checkbox>
        </w:sdtPr>
        <w:sdtContent>
          <w:r w:rsidRPr="003D2552">
            <w:rPr>
              <w:rFonts w:ascii="MS Gothic" w:eastAsia="MS Gothic" w:hAnsi="MS Gothic" w:cs="Segoe UI Emoji" w:hint="eastAsia"/>
              <w:b/>
              <w:bCs/>
              <w:color w:val="00B050"/>
              <w:sz w:val="32"/>
              <w:szCs w:val="32"/>
              <w:lang w:val="ro-RO"/>
            </w:rPr>
            <w:t>☐</w:t>
          </w:r>
        </w:sdtContent>
      </w:sdt>
      <w:r w:rsidRPr="003D2552">
        <w:rPr>
          <w:rFonts w:ascii="Times New Roman" w:hAnsi="Times New Roman" w:cs="Times New Roman"/>
          <w:b/>
          <w:bCs/>
          <w:color w:val="00B050"/>
          <w:sz w:val="24"/>
          <w:szCs w:val="24"/>
          <w:lang w:val="ro-RO"/>
        </w:rPr>
        <w:t xml:space="preserve"> </w:t>
      </w:r>
      <w:r w:rsidR="00BF3270" w:rsidRPr="00BF3270">
        <w:rPr>
          <w:rFonts w:ascii="Times New Roman" w:hAnsi="Times New Roman" w:cs="Times New Roman"/>
          <w:b/>
          <w:bCs/>
          <w:sz w:val="24"/>
          <w:szCs w:val="24"/>
          <w:lang w:val="ro-RO"/>
        </w:rPr>
        <w:t>6. Beneficiile participării</w:t>
      </w:r>
    </w:p>
    <w:p w14:paraId="62B1E65E" w14:textId="3F12C83D" w:rsidR="00BF3270" w:rsidRPr="00BF3270" w:rsidRDefault="009671C2" w:rsidP="00281143">
      <w:pPr>
        <w:spacing w:after="120" w:line="100" w:lineRule="atLeast"/>
        <w:rPr>
          <w:rFonts w:ascii="Times New Roman" w:hAnsi="Times New Roman" w:cs="Times New Roman"/>
          <w:sz w:val="24"/>
          <w:szCs w:val="24"/>
          <w:lang w:val="ro-RO"/>
        </w:rPr>
      </w:pPr>
      <w:r w:rsidRPr="009671C2">
        <w:rPr>
          <w:rFonts w:ascii="Times New Roman" w:hAnsi="Times New Roman" w:cs="Times New Roman"/>
          <w:b/>
          <w:bCs/>
          <w:sz w:val="24"/>
          <w:szCs w:val="24"/>
          <w:lang w:val="ro-RO"/>
        </w:rPr>
        <w:t>Recomand</w:t>
      </w:r>
      <w:r>
        <w:rPr>
          <w:rFonts w:ascii="Times New Roman" w:hAnsi="Times New Roman" w:cs="Times New Roman"/>
          <w:b/>
          <w:bCs/>
          <w:sz w:val="24"/>
          <w:szCs w:val="24"/>
          <w:lang w:val="ro-RO"/>
        </w:rPr>
        <w:t>are</w:t>
      </w:r>
      <w:r w:rsidR="00BF3270" w:rsidRPr="00BF3270">
        <w:rPr>
          <w:rFonts w:ascii="Times New Roman" w:hAnsi="Times New Roman" w:cs="Times New Roman"/>
          <w:b/>
          <w:bCs/>
          <w:sz w:val="24"/>
          <w:szCs w:val="24"/>
          <w:lang w:val="ro-RO"/>
        </w:rPr>
        <w:t>:</w:t>
      </w:r>
      <w:r w:rsidR="00BF3270" w:rsidRPr="00BF3270">
        <w:rPr>
          <w:rFonts w:ascii="Times New Roman" w:hAnsi="Times New Roman" w:cs="Times New Roman"/>
          <w:sz w:val="24"/>
          <w:szCs w:val="24"/>
          <w:lang w:val="ro-RO"/>
        </w:rPr>
        <w:t xml:space="preserve"> Explicarea beneficiilor pe care voluntarii le pot obține prin participarea la proiect.</w:t>
      </w:r>
      <w:r w:rsidR="00BF3270" w:rsidRPr="00BF3270">
        <w:rPr>
          <w:rFonts w:ascii="Times New Roman" w:hAnsi="Times New Roman" w:cs="Times New Roman"/>
          <w:sz w:val="24"/>
          <w:szCs w:val="24"/>
          <w:lang w:val="ro-RO"/>
        </w:rPr>
        <w:br/>
      </w:r>
      <w:r w:rsidR="00130A85">
        <w:rPr>
          <w:rFonts w:ascii="Times New Roman" w:hAnsi="Times New Roman" w:cs="Times New Roman"/>
          <w:b/>
          <w:bCs/>
          <w:sz w:val="24"/>
          <w:szCs w:val="24"/>
          <w:lang w:val="ro-RO"/>
        </w:rPr>
        <w:t>Motiv</w:t>
      </w:r>
      <w:r w:rsidR="00BF3270" w:rsidRPr="00BF3270">
        <w:rPr>
          <w:rFonts w:ascii="Times New Roman" w:hAnsi="Times New Roman" w:cs="Times New Roman"/>
          <w:b/>
          <w:bCs/>
          <w:sz w:val="24"/>
          <w:szCs w:val="24"/>
          <w:lang w:val="ro-RO"/>
        </w:rPr>
        <w:t>:</w:t>
      </w:r>
    </w:p>
    <w:p w14:paraId="5DDF8BC6" w14:textId="67C2425C" w:rsidR="00BF3270" w:rsidRPr="00BF3270" w:rsidRDefault="00BF3270" w:rsidP="00281143">
      <w:pPr>
        <w:numPr>
          <w:ilvl w:val="0"/>
          <w:numId w:val="6"/>
        </w:numPr>
        <w:spacing w:after="120" w:line="100" w:lineRule="atLeast"/>
        <w:rPr>
          <w:rFonts w:ascii="Times New Roman" w:hAnsi="Times New Roman" w:cs="Times New Roman"/>
          <w:sz w:val="24"/>
          <w:szCs w:val="24"/>
          <w:lang w:val="ro-RO"/>
        </w:rPr>
      </w:pPr>
      <w:r w:rsidRPr="00BF3270">
        <w:rPr>
          <w:rFonts w:ascii="Times New Roman" w:hAnsi="Times New Roman" w:cs="Times New Roman"/>
          <w:sz w:val="24"/>
          <w:szCs w:val="24"/>
          <w:lang w:val="ro-RO"/>
        </w:rPr>
        <w:t>Pentru a motiva și stimula implicarea participanților</w:t>
      </w:r>
      <w:r w:rsidR="00877D33" w:rsidRPr="00A2161E">
        <w:rPr>
          <w:rFonts w:ascii="Times New Roman" w:hAnsi="Times New Roman" w:cs="Times New Roman"/>
          <w:sz w:val="24"/>
          <w:szCs w:val="24"/>
          <w:lang w:val="ro-RO"/>
        </w:rPr>
        <w:t>;</w:t>
      </w:r>
    </w:p>
    <w:p w14:paraId="64020CC9" w14:textId="77777777" w:rsidR="00BF3270" w:rsidRPr="00BF3270" w:rsidRDefault="00BF3270" w:rsidP="00281143">
      <w:pPr>
        <w:numPr>
          <w:ilvl w:val="0"/>
          <w:numId w:val="6"/>
        </w:numPr>
        <w:spacing w:after="120" w:line="100" w:lineRule="atLeast"/>
        <w:rPr>
          <w:rFonts w:ascii="Times New Roman" w:hAnsi="Times New Roman" w:cs="Times New Roman"/>
          <w:sz w:val="24"/>
          <w:szCs w:val="24"/>
          <w:lang w:val="ro-RO"/>
        </w:rPr>
      </w:pPr>
      <w:r w:rsidRPr="00BF3270">
        <w:rPr>
          <w:rFonts w:ascii="Times New Roman" w:hAnsi="Times New Roman" w:cs="Times New Roman"/>
          <w:sz w:val="24"/>
          <w:szCs w:val="24"/>
          <w:lang w:val="ro-RO"/>
        </w:rPr>
        <w:t>Pentru a arăta cum contribuția lor sprijină dezvoltarea personală și profesională.</w:t>
      </w:r>
    </w:p>
    <w:p w14:paraId="3DB15D67" w14:textId="77777777" w:rsidR="00BF3270" w:rsidRPr="00BF3270" w:rsidRDefault="00000000" w:rsidP="00281143">
      <w:pPr>
        <w:spacing w:after="120" w:line="100" w:lineRule="atLeast"/>
        <w:rPr>
          <w:rFonts w:ascii="Times New Roman" w:hAnsi="Times New Roman" w:cs="Times New Roman"/>
          <w:sz w:val="24"/>
          <w:szCs w:val="24"/>
          <w:lang w:val="ro-RO"/>
        </w:rPr>
      </w:pPr>
      <w:r>
        <w:rPr>
          <w:rFonts w:ascii="Times New Roman" w:hAnsi="Times New Roman" w:cs="Times New Roman"/>
          <w:sz w:val="24"/>
          <w:szCs w:val="24"/>
          <w:lang w:val="ro-RO"/>
        </w:rPr>
        <w:pict w14:anchorId="16CF8BC1">
          <v:rect id="_x0000_i1030" style="width:0;height:1.5pt" o:hralign="center" o:hrstd="t" o:hr="t" fillcolor="#a0a0a0" stroked="f"/>
        </w:pict>
      </w:r>
    </w:p>
    <w:p w14:paraId="5858FED9" w14:textId="4D49E901" w:rsidR="00BF3270" w:rsidRPr="00BF3270" w:rsidRDefault="003D2552" w:rsidP="00281143">
      <w:pPr>
        <w:spacing w:after="120" w:line="100" w:lineRule="atLeast"/>
        <w:rPr>
          <w:rFonts w:ascii="Times New Roman" w:hAnsi="Times New Roman" w:cs="Times New Roman"/>
          <w:b/>
          <w:bCs/>
          <w:sz w:val="24"/>
          <w:szCs w:val="24"/>
          <w:lang w:val="ro-RO"/>
        </w:rPr>
      </w:pPr>
      <w:sdt>
        <w:sdtPr>
          <w:rPr>
            <w:rFonts w:ascii="Segoe UI Emoji" w:hAnsi="Segoe UI Emoji" w:cs="Segoe UI Emoji"/>
            <w:b/>
            <w:bCs/>
            <w:color w:val="00B050"/>
            <w:sz w:val="32"/>
            <w:szCs w:val="32"/>
            <w:lang w:val="ro-RO"/>
          </w:rPr>
          <w:id w:val="2027292041"/>
          <w14:checkbox>
            <w14:checked w14:val="0"/>
            <w14:checkedState w14:val="2612" w14:font="MS Gothic"/>
            <w14:uncheckedState w14:val="2610" w14:font="MS Gothic"/>
          </w14:checkbox>
        </w:sdtPr>
        <w:sdtContent>
          <w:r w:rsidRPr="003D2552">
            <w:rPr>
              <w:rFonts w:ascii="MS Gothic" w:eastAsia="MS Gothic" w:hAnsi="MS Gothic" w:cs="Segoe UI Emoji" w:hint="eastAsia"/>
              <w:b/>
              <w:bCs/>
              <w:color w:val="00B050"/>
              <w:sz w:val="32"/>
              <w:szCs w:val="32"/>
              <w:lang w:val="ro-RO"/>
            </w:rPr>
            <w:t>☐</w:t>
          </w:r>
        </w:sdtContent>
      </w:sdt>
      <w:r w:rsidRPr="003D2552">
        <w:rPr>
          <w:rFonts w:ascii="Times New Roman" w:hAnsi="Times New Roman" w:cs="Times New Roman"/>
          <w:b/>
          <w:bCs/>
          <w:color w:val="00B050"/>
          <w:sz w:val="24"/>
          <w:szCs w:val="24"/>
          <w:lang w:val="ro-RO"/>
        </w:rPr>
        <w:t xml:space="preserve"> </w:t>
      </w:r>
      <w:r w:rsidR="00BF3270" w:rsidRPr="00BF3270">
        <w:rPr>
          <w:rFonts w:ascii="Times New Roman" w:hAnsi="Times New Roman" w:cs="Times New Roman"/>
          <w:b/>
          <w:bCs/>
          <w:sz w:val="24"/>
          <w:szCs w:val="24"/>
          <w:lang w:val="ro-RO"/>
        </w:rPr>
        <w:t>7. Informații despre implicare</w:t>
      </w:r>
    </w:p>
    <w:p w14:paraId="6935C124" w14:textId="516CFC70" w:rsidR="00BF3270" w:rsidRPr="00BF3270" w:rsidRDefault="009671C2" w:rsidP="00281143">
      <w:pPr>
        <w:spacing w:after="120" w:line="100" w:lineRule="atLeast"/>
        <w:rPr>
          <w:rFonts w:ascii="Times New Roman" w:hAnsi="Times New Roman" w:cs="Times New Roman"/>
          <w:sz w:val="24"/>
          <w:szCs w:val="24"/>
          <w:lang w:val="ro-RO"/>
        </w:rPr>
      </w:pPr>
      <w:r w:rsidRPr="009671C2">
        <w:rPr>
          <w:rFonts w:ascii="Times New Roman" w:hAnsi="Times New Roman" w:cs="Times New Roman"/>
          <w:b/>
          <w:bCs/>
          <w:sz w:val="24"/>
          <w:szCs w:val="24"/>
          <w:lang w:val="ro-RO"/>
        </w:rPr>
        <w:t>Recomand</w:t>
      </w:r>
      <w:r>
        <w:rPr>
          <w:rFonts w:ascii="Times New Roman" w:hAnsi="Times New Roman" w:cs="Times New Roman"/>
          <w:b/>
          <w:bCs/>
          <w:sz w:val="24"/>
          <w:szCs w:val="24"/>
          <w:lang w:val="ro-RO"/>
        </w:rPr>
        <w:t>are</w:t>
      </w:r>
      <w:r w:rsidR="00BF3270" w:rsidRPr="00BF3270">
        <w:rPr>
          <w:rFonts w:ascii="Times New Roman" w:hAnsi="Times New Roman" w:cs="Times New Roman"/>
          <w:b/>
          <w:bCs/>
          <w:sz w:val="24"/>
          <w:szCs w:val="24"/>
          <w:lang w:val="ro-RO"/>
        </w:rPr>
        <w:t>:</w:t>
      </w:r>
      <w:r w:rsidR="00BF3270" w:rsidRPr="00BF3270">
        <w:rPr>
          <w:rFonts w:ascii="Times New Roman" w:hAnsi="Times New Roman" w:cs="Times New Roman"/>
          <w:sz w:val="24"/>
          <w:szCs w:val="24"/>
          <w:lang w:val="ro-RO"/>
        </w:rPr>
        <w:t xml:space="preserve"> Informații concrete și practice despre cum pot voluntarii să se înscrie și să înceapă participarea.</w:t>
      </w:r>
      <w:r w:rsidR="00BF3270" w:rsidRPr="00BF3270">
        <w:rPr>
          <w:rFonts w:ascii="Times New Roman" w:hAnsi="Times New Roman" w:cs="Times New Roman"/>
          <w:sz w:val="24"/>
          <w:szCs w:val="24"/>
          <w:lang w:val="ro-RO"/>
        </w:rPr>
        <w:br/>
      </w:r>
      <w:r w:rsidR="00130A85">
        <w:rPr>
          <w:rFonts w:ascii="Times New Roman" w:hAnsi="Times New Roman" w:cs="Times New Roman"/>
          <w:b/>
          <w:bCs/>
          <w:sz w:val="24"/>
          <w:szCs w:val="24"/>
          <w:lang w:val="ro-RO"/>
        </w:rPr>
        <w:t>Motiv</w:t>
      </w:r>
      <w:r w:rsidR="00BF3270" w:rsidRPr="00BF3270">
        <w:rPr>
          <w:rFonts w:ascii="Times New Roman" w:hAnsi="Times New Roman" w:cs="Times New Roman"/>
          <w:b/>
          <w:bCs/>
          <w:sz w:val="24"/>
          <w:szCs w:val="24"/>
          <w:lang w:val="ro-RO"/>
        </w:rPr>
        <w:t>:</w:t>
      </w:r>
    </w:p>
    <w:p w14:paraId="4E3F7B03" w14:textId="77777777" w:rsidR="00BF3270" w:rsidRPr="00BF3270" w:rsidRDefault="00BF3270" w:rsidP="00281143">
      <w:pPr>
        <w:numPr>
          <w:ilvl w:val="0"/>
          <w:numId w:val="7"/>
        </w:numPr>
        <w:spacing w:after="120" w:line="100" w:lineRule="atLeast"/>
        <w:rPr>
          <w:rFonts w:ascii="Times New Roman" w:hAnsi="Times New Roman" w:cs="Times New Roman"/>
          <w:sz w:val="24"/>
          <w:szCs w:val="24"/>
          <w:lang w:val="ro-RO"/>
        </w:rPr>
      </w:pPr>
      <w:r w:rsidRPr="00BF3270">
        <w:rPr>
          <w:rFonts w:ascii="Times New Roman" w:hAnsi="Times New Roman" w:cs="Times New Roman"/>
          <w:sz w:val="24"/>
          <w:szCs w:val="24"/>
          <w:lang w:val="ro-RO"/>
        </w:rPr>
        <w:t>Pentru a simplifica procesul de înregistrare și integrare a participanților.</w:t>
      </w:r>
    </w:p>
    <w:p w14:paraId="745F025F" w14:textId="77777777" w:rsidR="00BF3270" w:rsidRPr="00BF3270" w:rsidRDefault="00000000" w:rsidP="00281143">
      <w:pPr>
        <w:spacing w:after="120" w:line="100" w:lineRule="atLeast"/>
        <w:rPr>
          <w:rFonts w:ascii="Times New Roman" w:hAnsi="Times New Roman" w:cs="Times New Roman"/>
          <w:sz w:val="24"/>
          <w:szCs w:val="24"/>
          <w:lang w:val="ro-RO"/>
        </w:rPr>
      </w:pPr>
      <w:r>
        <w:rPr>
          <w:rFonts w:ascii="Times New Roman" w:hAnsi="Times New Roman" w:cs="Times New Roman"/>
          <w:sz w:val="24"/>
          <w:szCs w:val="24"/>
          <w:lang w:val="ro-RO"/>
        </w:rPr>
        <w:pict w14:anchorId="33313538">
          <v:rect id="_x0000_i1031" style="width:0;height:1.5pt" o:hralign="center" o:hrstd="t" o:hr="t" fillcolor="#a0a0a0" stroked="f"/>
        </w:pict>
      </w:r>
    </w:p>
    <w:p w14:paraId="7BEAE002" w14:textId="535C23CA" w:rsidR="00BF3270" w:rsidRPr="00BF3270" w:rsidRDefault="003D2552" w:rsidP="00281143">
      <w:pPr>
        <w:spacing w:after="120" w:line="100" w:lineRule="atLeast"/>
        <w:rPr>
          <w:rFonts w:ascii="Times New Roman" w:hAnsi="Times New Roman" w:cs="Times New Roman"/>
          <w:b/>
          <w:bCs/>
          <w:sz w:val="24"/>
          <w:szCs w:val="24"/>
          <w:lang w:val="ro-RO"/>
        </w:rPr>
      </w:pPr>
      <w:sdt>
        <w:sdtPr>
          <w:rPr>
            <w:rFonts w:ascii="Segoe UI Emoji" w:hAnsi="Segoe UI Emoji" w:cs="Segoe UI Emoji"/>
            <w:b/>
            <w:bCs/>
            <w:color w:val="00B050"/>
            <w:sz w:val="32"/>
            <w:szCs w:val="32"/>
            <w:lang w:val="ro-RO"/>
          </w:rPr>
          <w:id w:val="485746728"/>
          <w14:checkbox>
            <w14:checked w14:val="0"/>
            <w14:checkedState w14:val="2612" w14:font="MS Gothic"/>
            <w14:uncheckedState w14:val="2610" w14:font="MS Gothic"/>
          </w14:checkbox>
        </w:sdtPr>
        <w:sdtContent>
          <w:r w:rsidRPr="003D2552">
            <w:rPr>
              <w:rFonts w:ascii="MS Gothic" w:eastAsia="MS Gothic" w:hAnsi="MS Gothic" w:cs="Segoe UI Emoji" w:hint="eastAsia"/>
              <w:b/>
              <w:bCs/>
              <w:color w:val="00B050"/>
              <w:sz w:val="32"/>
              <w:szCs w:val="32"/>
              <w:lang w:val="ro-RO"/>
            </w:rPr>
            <w:t>☐</w:t>
          </w:r>
        </w:sdtContent>
      </w:sdt>
      <w:r w:rsidRPr="003D2552">
        <w:rPr>
          <w:rFonts w:ascii="Times New Roman" w:hAnsi="Times New Roman" w:cs="Times New Roman"/>
          <w:b/>
          <w:bCs/>
          <w:color w:val="00B050"/>
          <w:sz w:val="24"/>
          <w:szCs w:val="24"/>
          <w:lang w:val="ro-RO"/>
        </w:rPr>
        <w:t xml:space="preserve"> </w:t>
      </w:r>
      <w:r w:rsidR="00BF3270" w:rsidRPr="00BF3270">
        <w:rPr>
          <w:rFonts w:ascii="Times New Roman" w:hAnsi="Times New Roman" w:cs="Times New Roman"/>
          <w:b/>
          <w:bCs/>
          <w:sz w:val="24"/>
          <w:szCs w:val="24"/>
          <w:lang w:val="ro-RO"/>
        </w:rPr>
        <w:t xml:space="preserve">8. Resurse </w:t>
      </w:r>
      <w:r w:rsidR="00AC7F8D" w:rsidRPr="00BF3270">
        <w:rPr>
          <w:rFonts w:ascii="Times New Roman" w:hAnsi="Times New Roman" w:cs="Times New Roman"/>
          <w:b/>
          <w:bCs/>
          <w:sz w:val="24"/>
          <w:szCs w:val="24"/>
          <w:lang w:val="ro-RO"/>
        </w:rPr>
        <w:t>educaționale</w:t>
      </w:r>
      <w:r w:rsidR="00AC7F8D" w:rsidRPr="00A2161E">
        <w:rPr>
          <w:rFonts w:ascii="Times New Roman" w:hAnsi="Times New Roman" w:cs="Times New Roman"/>
          <w:b/>
          <w:bCs/>
          <w:sz w:val="24"/>
          <w:szCs w:val="24"/>
          <w:lang w:val="ro-RO"/>
        </w:rPr>
        <w:t xml:space="preserve"> </w:t>
      </w:r>
      <w:r w:rsidR="00AC7F8D" w:rsidRPr="00BF3270">
        <w:rPr>
          <w:rFonts w:ascii="Times New Roman" w:hAnsi="Times New Roman" w:cs="Times New Roman"/>
          <w:b/>
          <w:bCs/>
          <w:sz w:val="24"/>
          <w:szCs w:val="24"/>
          <w:lang w:val="ro-RO"/>
        </w:rPr>
        <w:t xml:space="preserve">și </w:t>
      </w:r>
      <w:r w:rsidR="00BF3270" w:rsidRPr="00BF3270">
        <w:rPr>
          <w:rFonts w:ascii="Times New Roman" w:hAnsi="Times New Roman" w:cs="Times New Roman"/>
          <w:b/>
          <w:bCs/>
          <w:sz w:val="24"/>
          <w:szCs w:val="24"/>
          <w:lang w:val="ro-RO"/>
        </w:rPr>
        <w:t xml:space="preserve">de </w:t>
      </w:r>
      <w:r w:rsidR="00AC7F8D" w:rsidRPr="00A2161E">
        <w:rPr>
          <w:rFonts w:ascii="Times New Roman" w:hAnsi="Times New Roman" w:cs="Times New Roman"/>
          <w:b/>
          <w:bCs/>
          <w:sz w:val="24"/>
          <w:szCs w:val="24"/>
          <w:lang w:val="ro-RO"/>
        </w:rPr>
        <w:t>pregătire</w:t>
      </w:r>
      <w:r w:rsidR="00BF3270" w:rsidRPr="00BF3270">
        <w:rPr>
          <w:rFonts w:ascii="Times New Roman" w:hAnsi="Times New Roman" w:cs="Times New Roman"/>
          <w:b/>
          <w:bCs/>
          <w:sz w:val="24"/>
          <w:szCs w:val="24"/>
          <w:lang w:val="ro-RO"/>
        </w:rPr>
        <w:t xml:space="preserve"> </w:t>
      </w:r>
    </w:p>
    <w:p w14:paraId="7CA0A356" w14:textId="454C4EAB" w:rsidR="00BF3270" w:rsidRPr="00BF3270" w:rsidRDefault="009671C2" w:rsidP="00281143">
      <w:pPr>
        <w:spacing w:after="120" w:line="100" w:lineRule="atLeast"/>
        <w:rPr>
          <w:rFonts w:ascii="Times New Roman" w:hAnsi="Times New Roman" w:cs="Times New Roman"/>
          <w:sz w:val="24"/>
          <w:szCs w:val="24"/>
          <w:lang w:val="ro-RO"/>
        </w:rPr>
      </w:pPr>
      <w:r w:rsidRPr="009671C2">
        <w:rPr>
          <w:rFonts w:ascii="Times New Roman" w:hAnsi="Times New Roman" w:cs="Times New Roman"/>
          <w:b/>
          <w:bCs/>
          <w:sz w:val="24"/>
          <w:szCs w:val="24"/>
          <w:lang w:val="ro-RO"/>
        </w:rPr>
        <w:t>Recomand</w:t>
      </w:r>
      <w:r>
        <w:rPr>
          <w:rFonts w:ascii="Times New Roman" w:hAnsi="Times New Roman" w:cs="Times New Roman"/>
          <w:b/>
          <w:bCs/>
          <w:sz w:val="24"/>
          <w:szCs w:val="24"/>
          <w:lang w:val="ro-RO"/>
        </w:rPr>
        <w:t>are</w:t>
      </w:r>
      <w:r w:rsidR="00BF3270" w:rsidRPr="00BF3270">
        <w:rPr>
          <w:rFonts w:ascii="Times New Roman" w:hAnsi="Times New Roman" w:cs="Times New Roman"/>
          <w:b/>
          <w:bCs/>
          <w:sz w:val="24"/>
          <w:szCs w:val="24"/>
          <w:lang w:val="ro-RO"/>
        </w:rPr>
        <w:t>:</w:t>
      </w:r>
      <w:r w:rsidR="00BF3270" w:rsidRPr="00BF3270">
        <w:rPr>
          <w:rFonts w:ascii="Times New Roman" w:hAnsi="Times New Roman" w:cs="Times New Roman"/>
          <w:sz w:val="24"/>
          <w:szCs w:val="24"/>
          <w:lang w:val="ro-RO"/>
        </w:rPr>
        <w:t xml:space="preserve"> Detalii despre materialele de instruire, ghidurile sau resursele educaționale oferite în cadrul proiectului.</w:t>
      </w:r>
      <w:r w:rsidR="00BF3270" w:rsidRPr="00BF3270">
        <w:rPr>
          <w:rFonts w:ascii="Times New Roman" w:hAnsi="Times New Roman" w:cs="Times New Roman"/>
          <w:sz w:val="24"/>
          <w:szCs w:val="24"/>
          <w:lang w:val="ro-RO"/>
        </w:rPr>
        <w:br/>
      </w:r>
      <w:r w:rsidR="00130A85">
        <w:rPr>
          <w:rFonts w:ascii="Times New Roman" w:hAnsi="Times New Roman" w:cs="Times New Roman"/>
          <w:b/>
          <w:bCs/>
          <w:sz w:val="24"/>
          <w:szCs w:val="24"/>
          <w:lang w:val="ro-RO"/>
        </w:rPr>
        <w:t>Motiv</w:t>
      </w:r>
      <w:r w:rsidR="00BF3270" w:rsidRPr="00BF3270">
        <w:rPr>
          <w:rFonts w:ascii="Times New Roman" w:hAnsi="Times New Roman" w:cs="Times New Roman"/>
          <w:b/>
          <w:bCs/>
          <w:sz w:val="24"/>
          <w:szCs w:val="24"/>
          <w:lang w:val="ro-RO"/>
        </w:rPr>
        <w:t>:</w:t>
      </w:r>
    </w:p>
    <w:p w14:paraId="39A708C3" w14:textId="36FBB885" w:rsidR="00BF3270" w:rsidRPr="00BF3270" w:rsidRDefault="00BF3270" w:rsidP="00281143">
      <w:pPr>
        <w:numPr>
          <w:ilvl w:val="0"/>
          <w:numId w:val="8"/>
        </w:numPr>
        <w:spacing w:after="120" w:line="100" w:lineRule="atLeast"/>
        <w:rPr>
          <w:rFonts w:ascii="Times New Roman" w:hAnsi="Times New Roman" w:cs="Times New Roman"/>
          <w:sz w:val="24"/>
          <w:szCs w:val="24"/>
          <w:lang w:val="ro-RO"/>
        </w:rPr>
      </w:pPr>
      <w:r w:rsidRPr="00BF3270">
        <w:rPr>
          <w:rFonts w:ascii="Times New Roman" w:hAnsi="Times New Roman" w:cs="Times New Roman"/>
          <w:sz w:val="24"/>
          <w:szCs w:val="24"/>
          <w:lang w:val="ro-RO"/>
        </w:rPr>
        <w:t>Pentru a arăta sprijinul oferit participanților pe parcursul implicării lor</w:t>
      </w:r>
      <w:r w:rsidR="00877D33" w:rsidRPr="00A2161E">
        <w:rPr>
          <w:rFonts w:ascii="Times New Roman" w:hAnsi="Times New Roman" w:cs="Times New Roman"/>
          <w:sz w:val="24"/>
          <w:szCs w:val="24"/>
          <w:lang w:val="ro-RO"/>
        </w:rPr>
        <w:t>;</w:t>
      </w:r>
    </w:p>
    <w:p w14:paraId="5807F7AE" w14:textId="77777777" w:rsidR="00BF3270" w:rsidRPr="00BF3270" w:rsidRDefault="00BF3270" w:rsidP="00281143">
      <w:pPr>
        <w:numPr>
          <w:ilvl w:val="0"/>
          <w:numId w:val="8"/>
        </w:numPr>
        <w:spacing w:after="120" w:line="100" w:lineRule="atLeast"/>
        <w:rPr>
          <w:rFonts w:ascii="Times New Roman" w:hAnsi="Times New Roman" w:cs="Times New Roman"/>
          <w:sz w:val="24"/>
          <w:szCs w:val="24"/>
          <w:lang w:val="ro-RO"/>
        </w:rPr>
      </w:pPr>
      <w:r w:rsidRPr="00BF3270">
        <w:rPr>
          <w:rFonts w:ascii="Times New Roman" w:hAnsi="Times New Roman" w:cs="Times New Roman"/>
          <w:sz w:val="24"/>
          <w:szCs w:val="24"/>
          <w:lang w:val="ro-RO"/>
        </w:rPr>
        <w:t>Pentru a crește încrederea acestora în capacitatea lor de a contribui eficient.</w:t>
      </w:r>
    </w:p>
    <w:p w14:paraId="44B5BC0E" w14:textId="77777777" w:rsidR="00BF3270" w:rsidRPr="00BF3270" w:rsidRDefault="00000000" w:rsidP="00281143">
      <w:pPr>
        <w:spacing w:after="120" w:line="100" w:lineRule="atLeast"/>
        <w:rPr>
          <w:rFonts w:ascii="Times New Roman" w:hAnsi="Times New Roman" w:cs="Times New Roman"/>
          <w:sz w:val="24"/>
          <w:szCs w:val="24"/>
          <w:lang w:val="ro-RO"/>
        </w:rPr>
      </w:pPr>
      <w:r>
        <w:rPr>
          <w:rFonts w:ascii="Times New Roman" w:hAnsi="Times New Roman" w:cs="Times New Roman"/>
          <w:sz w:val="24"/>
          <w:szCs w:val="24"/>
          <w:lang w:val="ro-RO"/>
        </w:rPr>
        <w:pict w14:anchorId="01D3717A">
          <v:rect id="_x0000_i1032" style="width:0;height:1.5pt" o:hralign="center" o:hrstd="t" o:hr="t" fillcolor="#a0a0a0" stroked="f"/>
        </w:pict>
      </w:r>
    </w:p>
    <w:p w14:paraId="0AFC49DE" w14:textId="41EE9C28" w:rsidR="00BF3270" w:rsidRPr="00BF3270" w:rsidRDefault="003D2552" w:rsidP="00281143">
      <w:pPr>
        <w:spacing w:after="120" w:line="100" w:lineRule="atLeast"/>
        <w:rPr>
          <w:rFonts w:ascii="Times New Roman" w:hAnsi="Times New Roman" w:cs="Times New Roman"/>
          <w:b/>
          <w:bCs/>
          <w:sz w:val="24"/>
          <w:szCs w:val="24"/>
          <w:lang w:val="ro-RO"/>
        </w:rPr>
      </w:pPr>
      <w:sdt>
        <w:sdtPr>
          <w:rPr>
            <w:rFonts w:ascii="Segoe UI Emoji" w:hAnsi="Segoe UI Emoji" w:cs="Segoe UI Emoji"/>
            <w:b/>
            <w:bCs/>
            <w:color w:val="00B050"/>
            <w:sz w:val="32"/>
            <w:szCs w:val="32"/>
            <w:lang w:val="ro-RO"/>
          </w:rPr>
          <w:id w:val="2050330249"/>
          <w14:checkbox>
            <w14:checked w14:val="0"/>
            <w14:checkedState w14:val="2612" w14:font="MS Gothic"/>
            <w14:uncheckedState w14:val="2610" w14:font="MS Gothic"/>
          </w14:checkbox>
        </w:sdtPr>
        <w:sdtContent>
          <w:r w:rsidRPr="003D2552">
            <w:rPr>
              <w:rFonts w:ascii="MS Gothic" w:eastAsia="MS Gothic" w:hAnsi="MS Gothic" w:cs="Segoe UI Emoji" w:hint="eastAsia"/>
              <w:b/>
              <w:bCs/>
              <w:color w:val="00B050"/>
              <w:sz w:val="32"/>
              <w:szCs w:val="32"/>
              <w:lang w:val="ro-RO"/>
            </w:rPr>
            <w:t>☐</w:t>
          </w:r>
        </w:sdtContent>
      </w:sdt>
      <w:r w:rsidRPr="003D2552">
        <w:rPr>
          <w:rFonts w:ascii="Times New Roman" w:hAnsi="Times New Roman" w:cs="Times New Roman"/>
          <w:b/>
          <w:bCs/>
          <w:color w:val="00B050"/>
          <w:sz w:val="24"/>
          <w:szCs w:val="24"/>
          <w:lang w:val="ro-RO"/>
        </w:rPr>
        <w:t xml:space="preserve"> </w:t>
      </w:r>
      <w:r w:rsidR="00BF3270" w:rsidRPr="00BF3270">
        <w:rPr>
          <w:rFonts w:ascii="Times New Roman" w:hAnsi="Times New Roman" w:cs="Times New Roman"/>
          <w:b/>
          <w:bCs/>
          <w:sz w:val="24"/>
          <w:szCs w:val="24"/>
          <w:lang w:val="ro-RO"/>
        </w:rPr>
        <w:t>9. Acces la rezultate</w:t>
      </w:r>
    </w:p>
    <w:p w14:paraId="0BAA88E4" w14:textId="20922BAB" w:rsidR="00BF3270" w:rsidRPr="00BF3270" w:rsidRDefault="009671C2" w:rsidP="00281143">
      <w:pPr>
        <w:spacing w:after="120" w:line="100" w:lineRule="atLeast"/>
        <w:rPr>
          <w:rFonts w:ascii="Times New Roman" w:hAnsi="Times New Roman" w:cs="Times New Roman"/>
          <w:sz w:val="24"/>
          <w:szCs w:val="24"/>
          <w:lang w:val="ro-RO"/>
        </w:rPr>
      </w:pPr>
      <w:r w:rsidRPr="009671C2">
        <w:rPr>
          <w:rFonts w:ascii="Times New Roman" w:hAnsi="Times New Roman" w:cs="Times New Roman"/>
          <w:b/>
          <w:bCs/>
          <w:sz w:val="24"/>
          <w:szCs w:val="24"/>
          <w:lang w:val="ro-RO"/>
        </w:rPr>
        <w:t>Recomand</w:t>
      </w:r>
      <w:r>
        <w:rPr>
          <w:rFonts w:ascii="Times New Roman" w:hAnsi="Times New Roman" w:cs="Times New Roman"/>
          <w:b/>
          <w:bCs/>
          <w:sz w:val="24"/>
          <w:szCs w:val="24"/>
          <w:lang w:val="ro-RO"/>
        </w:rPr>
        <w:t>are</w:t>
      </w:r>
      <w:r w:rsidR="00BF3270" w:rsidRPr="00BF3270">
        <w:rPr>
          <w:rFonts w:ascii="Times New Roman" w:hAnsi="Times New Roman" w:cs="Times New Roman"/>
          <w:b/>
          <w:bCs/>
          <w:sz w:val="24"/>
          <w:szCs w:val="24"/>
          <w:lang w:val="ro-RO"/>
        </w:rPr>
        <w:t>:</w:t>
      </w:r>
      <w:r w:rsidR="00BF3270" w:rsidRPr="00BF3270">
        <w:rPr>
          <w:rFonts w:ascii="Times New Roman" w:hAnsi="Times New Roman" w:cs="Times New Roman"/>
          <w:sz w:val="24"/>
          <w:szCs w:val="24"/>
          <w:lang w:val="ro-RO"/>
        </w:rPr>
        <w:t xml:space="preserve"> Modul în care datele și rezultatele proiectului sunt comunicate sau partajate cu participanții.</w:t>
      </w:r>
      <w:r w:rsidR="00BF3270" w:rsidRPr="00BF3270">
        <w:rPr>
          <w:rFonts w:ascii="Times New Roman" w:hAnsi="Times New Roman" w:cs="Times New Roman"/>
          <w:sz w:val="24"/>
          <w:szCs w:val="24"/>
          <w:lang w:val="ro-RO"/>
        </w:rPr>
        <w:br/>
      </w:r>
      <w:r w:rsidR="00130A85">
        <w:rPr>
          <w:rFonts w:ascii="Times New Roman" w:hAnsi="Times New Roman" w:cs="Times New Roman"/>
          <w:b/>
          <w:bCs/>
          <w:sz w:val="24"/>
          <w:szCs w:val="24"/>
          <w:lang w:val="ro-RO"/>
        </w:rPr>
        <w:t>Motiv</w:t>
      </w:r>
      <w:r w:rsidR="00BF3270" w:rsidRPr="00BF3270">
        <w:rPr>
          <w:rFonts w:ascii="Times New Roman" w:hAnsi="Times New Roman" w:cs="Times New Roman"/>
          <w:b/>
          <w:bCs/>
          <w:sz w:val="24"/>
          <w:szCs w:val="24"/>
          <w:lang w:val="ro-RO"/>
        </w:rPr>
        <w:t>:</w:t>
      </w:r>
    </w:p>
    <w:p w14:paraId="285251FF" w14:textId="1D4F59E8" w:rsidR="00BF3270" w:rsidRPr="00BF3270" w:rsidRDefault="00BF3270" w:rsidP="00281143">
      <w:pPr>
        <w:numPr>
          <w:ilvl w:val="0"/>
          <w:numId w:val="9"/>
        </w:numPr>
        <w:spacing w:after="120" w:line="100" w:lineRule="atLeast"/>
        <w:rPr>
          <w:rFonts w:ascii="Times New Roman" w:hAnsi="Times New Roman" w:cs="Times New Roman"/>
          <w:sz w:val="24"/>
          <w:szCs w:val="24"/>
          <w:lang w:val="ro-RO"/>
        </w:rPr>
      </w:pPr>
      <w:r w:rsidRPr="00BF3270">
        <w:rPr>
          <w:rFonts w:ascii="Times New Roman" w:hAnsi="Times New Roman" w:cs="Times New Roman"/>
          <w:sz w:val="24"/>
          <w:szCs w:val="24"/>
          <w:lang w:val="ro-RO"/>
        </w:rPr>
        <w:t>Pentru a asigura transparența și responsabilitatea proiectului</w:t>
      </w:r>
      <w:r w:rsidR="00877D33" w:rsidRPr="00A2161E">
        <w:rPr>
          <w:rFonts w:ascii="Times New Roman" w:hAnsi="Times New Roman" w:cs="Times New Roman"/>
          <w:sz w:val="24"/>
          <w:szCs w:val="24"/>
          <w:lang w:val="ro-RO"/>
        </w:rPr>
        <w:t>;</w:t>
      </w:r>
    </w:p>
    <w:p w14:paraId="79205BD4" w14:textId="0F189BED" w:rsidR="00BF3270" w:rsidRPr="00BF3270" w:rsidRDefault="00BF3270" w:rsidP="00281143">
      <w:pPr>
        <w:numPr>
          <w:ilvl w:val="0"/>
          <w:numId w:val="9"/>
        </w:numPr>
        <w:spacing w:after="120" w:line="100" w:lineRule="atLeast"/>
        <w:rPr>
          <w:rFonts w:ascii="Times New Roman" w:hAnsi="Times New Roman" w:cs="Times New Roman"/>
          <w:sz w:val="24"/>
          <w:szCs w:val="24"/>
          <w:lang w:val="ro-RO"/>
        </w:rPr>
      </w:pPr>
      <w:r w:rsidRPr="00BF3270">
        <w:rPr>
          <w:rFonts w:ascii="Times New Roman" w:hAnsi="Times New Roman" w:cs="Times New Roman"/>
          <w:sz w:val="24"/>
          <w:szCs w:val="24"/>
          <w:lang w:val="ro-RO"/>
        </w:rPr>
        <w:t xml:space="preserve">Pentru a arăta participanților </w:t>
      </w:r>
      <w:r w:rsidR="00F6607A">
        <w:rPr>
          <w:rFonts w:ascii="Times New Roman" w:hAnsi="Times New Roman" w:cs="Times New Roman"/>
          <w:sz w:val="24"/>
          <w:szCs w:val="24"/>
          <w:lang w:val="ro-RO"/>
        </w:rPr>
        <w:t xml:space="preserve">ce </w:t>
      </w:r>
      <w:r w:rsidRPr="00BF3270">
        <w:rPr>
          <w:rFonts w:ascii="Times New Roman" w:hAnsi="Times New Roman" w:cs="Times New Roman"/>
          <w:sz w:val="24"/>
          <w:szCs w:val="24"/>
          <w:lang w:val="ro-RO"/>
        </w:rPr>
        <w:t>impact</w:t>
      </w:r>
      <w:r w:rsidR="00F6607A">
        <w:rPr>
          <w:rFonts w:ascii="Times New Roman" w:hAnsi="Times New Roman" w:cs="Times New Roman"/>
          <w:sz w:val="24"/>
          <w:szCs w:val="24"/>
          <w:lang w:val="ro-RO"/>
        </w:rPr>
        <w:t xml:space="preserve"> are</w:t>
      </w:r>
      <w:r w:rsidRPr="00BF3270">
        <w:rPr>
          <w:rFonts w:ascii="Times New Roman" w:hAnsi="Times New Roman" w:cs="Times New Roman"/>
          <w:sz w:val="24"/>
          <w:szCs w:val="24"/>
          <w:lang w:val="ro-RO"/>
        </w:rPr>
        <w:t xml:space="preserve"> contribuți</w:t>
      </w:r>
      <w:r w:rsidR="00F6607A">
        <w:rPr>
          <w:rFonts w:ascii="Times New Roman" w:hAnsi="Times New Roman" w:cs="Times New Roman"/>
          <w:sz w:val="24"/>
          <w:szCs w:val="24"/>
          <w:lang w:val="ro-RO"/>
        </w:rPr>
        <w:t>a</w:t>
      </w:r>
      <w:r w:rsidRPr="00BF3270">
        <w:rPr>
          <w:rFonts w:ascii="Times New Roman" w:hAnsi="Times New Roman" w:cs="Times New Roman"/>
          <w:sz w:val="24"/>
          <w:szCs w:val="24"/>
          <w:lang w:val="ro-RO"/>
        </w:rPr>
        <w:t xml:space="preserve"> lor și a le menține motivația pe termen lung.</w:t>
      </w:r>
    </w:p>
    <w:p w14:paraId="009DA252" w14:textId="3665DD8E" w:rsidR="009C3781" w:rsidRPr="00BF3270" w:rsidRDefault="00000000" w:rsidP="00281143">
      <w:pPr>
        <w:spacing w:after="120" w:line="100" w:lineRule="atLeast"/>
        <w:rPr>
          <w:rFonts w:ascii="Times New Roman" w:hAnsi="Times New Roman" w:cs="Times New Roman"/>
          <w:sz w:val="24"/>
          <w:szCs w:val="24"/>
          <w:lang w:val="ro-RO"/>
        </w:rPr>
      </w:pPr>
      <w:r>
        <w:rPr>
          <w:rFonts w:ascii="Times New Roman" w:hAnsi="Times New Roman" w:cs="Times New Roman"/>
          <w:sz w:val="24"/>
          <w:szCs w:val="24"/>
          <w:lang w:val="ro-RO"/>
        </w:rPr>
        <w:pict w14:anchorId="27B4F76A">
          <v:rect id="_x0000_i1033" style="width:0;height:1.5pt" o:hralign="center" o:hrstd="t" o:hr="t" fillcolor="#a0a0a0" stroked="f"/>
        </w:pict>
      </w:r>
    </w:p>
    <w:p w14:paraId="03806AD6" w14:textId="6290DEB5" w:rsidR="00BF3270" w:rsidRPr="00BF3270" w:rsidRDefault="003D2552" w:rsidP="00281143">
      <w:pPr>
        <w:spacing w:after="120" w:line="100" w:lineRule="atLeast"/>
        <w:rPr>
          <w:rFonts w:ascii="Times New Roman" w:hAnsi="Times New Roman" w:cs="Times New Roman"/>
          <w:b/>
          <w:bCs/>
          <w:sz w:val="24"/>
          <w:szCs w:val="24"/>
          <w:lang w:val="ro-RO"/>
        </w:rPr>
      </w:pPr>
      <w:sdt>
        <w:sdtPr>
          <w:rPr>
            <w:rFonts w:ascii="Segoe UI Emoji" w:hAnsi="Segoe UI Emoji" w:cs="Segoe UI Emoji"/>
            <w:b/>
            <w:bCs/>
            <w:color w:val="00B050"/>
            <w:sz w:val="32"/>
            <w:szCs w:val="32"/>
            <w:lang w:val="ro-RO"/>
          </w:rPr>
          <w:id w:val="103461441"/>
          <w14:checkbox>
            <w14:checked w14:val="0"/>
            <w14:checkedState w14:val="2612" w14:font="MS Gothic"/>
            <w14:uncheckedState w14:val="2610" w14:font="MS Gothic"/>
          </w14:checkbox>
        </w:sdtPr>
        <w:sdtContent>
          <w:r w:rsidRPr="003D2552">
            <w:rPr>
              <w:rFonts w:ascii="MS Gothic" w:eastAsia="MS Gothic" w:hAnsi="MS Gothic" w:cs="Segoe UI Emoji" w:hint="eastAsia"/>
              <w:b/>
              <w:bCs/>
              <w:color w:val="00B050"/>
              <w:sz w:val="32"/>
              <w:szCs w:val="32"/>
              <w:lang w:val="ro-RO"/>
            </w:rPr>
            <w:t>☐</w:t>
          </w:r>
        </w:sdtContent>
      </w:sdt>
      <w:r w:rsidRPr="003D2552">
        <w:rPr>
          <w:rFonts w:ascii="Times New Roman" w:hAnsi="Times New Roman" w:cs="Times New Roman"/>
          <w:b/>
          <w:bCs/>
          <w:color w:val="00B050"/>
          <w:sz w:val="24"/>
          <w:szCs w:val="24"/>
          <w:lang w:val="ro-RO"/>
        </w:rPr>
        <w:t xml:space="preserve"> </w:t>
      </w:r>
      <w:r w:rsidR="00BF3270" w:rsidRPr="00BF3270">
        <w:rPr>
          <w:rFonts w:ascii="Times New Roman" w:hAnsi="Times New Roman" w:cs="Times New Roman"/>
          <w:b/>
          <w:bCs/>
          <w:sz w:val="24"/>
          <w:szCs w:val="24"/>
          <w:lang w:val="ro-RO"/>
        </w:rPr>
        <w:t xml:space="preserve">10. Recunoașterea </w:t>
      </w:r>
      <w:r w:rsidR="00691803">
        <w:rPr>
          <w:rFonts w:ascii="Times New Roman" w:hAnsi="Times New Roman" w:cs="Times New Roman"/>
          <w:b/>
          <w:bCs/>
          <w:sz w:val="24"/>
          <w:szCs w:val="24"/>
          <w:lang w:val="ro-RO"/>
        </w:rPr>
        <w:t>contribuției</w:t>
      </w:r>
      <w:r w:rsidR="00BF3270" w:rsidRPr="00BF3270">
        <w:rPr>
          <w:rFonts w:ascii="Times New Roman" w:hAnsi="Times New Roman" w:cs="Times New Roman"/>
          <w:b/>
          <w:bCs/>
          <w:sz w:val="24"/>
          <w:szCs w:val="24"/>
          <w:lang w:val="ro-RO"/>
        </w:rPr>
        <w:t xml:space="preserve"> cetățenilor</w:t>
      </w:r>
    </w:p>
    <w:p w14:paraId="708F33CF" w14:textId="3C37AE7C" w:rsidR="00BF3270" w:rsidRPr="00BF3270" w:rsidRDefault="009671C2" w:rsidP="00281143">
      <w:pPr>
        <w:spacing w:after="120" w:line="100" w:lineRule="atLeast"/>
        <w:rPr>
          <w:rFonts w:ascii="Times New Roman" w:hAnsi="Times New Roman" w:cs="Times New Roman"/>
          <w:sz w:val="24"/>
          <w:szCs w:val="24"/>
          <w:lang w:val="ro-RO"/>
        </w:rPr>
      </w:pPr>
      <w:r w:rsidRPr="009671C2">
        <w:rPr>
          <w:rFonts w:ascii="Times New Roman" w:hAnsi="Times New Roman" w:cs="Times New Roman"/>
          <w:b/>
          <w:bCs/>
          <w:sz w:val="24"/>
          <w:szCs w:val="24"/>
          <w:lang w:val="ro-RO"/>
        </w:rPr>
        <w:t>Recomand</w:t>
      </w:r>
      <w:r>
        <w:rPr>
          <w:rFonts w:ascii="Times New Roman" w:hAnsi="Times New Roman" w:cs="Times New Roman"/>
          <w:b/>
          <w:bCs/>
          <w:sz w:val="24"/>
          <w:szCs w:val="24"/>
          <w:lang w:val="ro-RO"/>
        </w:rPr>
        <w:t>are</w:t>
      </w:r>
      <w:r w:rsidR="00BF3270" w:rsidRPr="00BF3270">
        <w:rPr>
          <w:rFonts w:ascii="Times New Roman" w:hAnsi="Times New Roman" w:cs="Times New Roman"/>
          <w:b/>
          <w:bCs/>
          <w:sz w:val="24"/>
          <w:szCs w:val="24"/>
          <w:lang w:val="ro-RO"/>
        </w:rPr>
        <w:t>:</w:t>
      </w:r>
      <w:r w:rsidR="00BF3270" w:rsidRPr="00BF3270">
        <w:rPr>
          <w:rFonts w:ascii="Times New Roman" w:hAnsi="Times New Roman" w:cs="Times New Roman"/>
          <w:sz w:val="24"/>
          <w:szCs w:val="24"/>
          <w:lang w:val="ro-RO"/>
        </w:rPr>
        <w:t xml:space="preserve"> Modalități prin care proiectul exprimă recunoștință și recunoaște contribuțiile voluntarilor.</w:t>
      </w:r>
      <w:r w:rsidR="00BF3270" w:rsidRPr="00BF3270">
        <w:rPr>
          <w:rFonts w:ascii="Times New Roman" w:hAnsi="Times New Roman" w:cs="Times New Roman"/>
          <w:sz w:val="24"/>
          <w:szCs w:val="24"/>
          <w:lang w:val="ro-RO"/>
        </w:rPr>
        <w:br/>
      </w:r>
      <w:r w:rsidR="00130A85">
        <w:rPr>
          <w:rFonts w:ascii="Times New Roman" w:hAnsi="Times New Roman" w:cs="Times New Roman"/>
          <w:b/>
          <w:bCs/>
          <w:sz w:val="24"/>
          <w:szCs w:val="24"/>
          <w:lang w:val="ro-RO"/>
        </w:rPr>
        <w:t>Motiv</w:t>
      </w:r>
      <w:r w:rsidR="00BF3270" w:rsidRPr="00BF3270">
        <w:rPr>
          <w:rFonts w:ascii="Times New Roman" w:hAnsi="Times New Roman" w:cs="Times New Roman"/>
          <w:b/>
          <w:bCs/>
          <w:sz w:val="24"/>
          <w:szCs w:val="24"/>
          <w:lang w:val="ro-RO"/>
        </w:rPr>
        <w:t>:</w:t>
      </w:r>
    </w:p>
    <w:p w14:paraId="40C38283" w14:textId="0658FD0C" w:rsidR="00BF3270" w:rsidRPr="00BF3270" w:rsidRDefault="00BF3270" w:rsidP="00281143">
      <w:pPr>
        <w:numPr>
          <w:ilvl w:val="0"/>
          <w:numId w:val="10"/>
        </w:numPr>
        <w:spacing w:after="120" w:line="100" w:lineRule="atLeast"/>
        <w:rPr>
          <w:rFonts w:ascii="Times New Roman" w:hAnsi="Times New Roman" w:cs="Times New Roman"/>
          <w:sz w:val="24"/>
          <w:szCs w:val="24"/>
          <w:lang w:val="ro-RO"/>
        </w:rPr>
      </w:pPr>
      <w:r w:rsidRPr="00BF3270">
        <w:rPr>
          <w:rFonts w:ascii="Times New Roman" w:hAnsi="Times New Roman" w:cs="Times New Roman"/>
          <w:sz w:val="24"/>
          <w:szCs w:val="24"/>
          <w:lang w:val="ro-RO"/>
        </w:rPr>
        <w:t>Pentru a arăta aprecierea față de munca depusă de participanți</w:t>
      </w:r>
      <w:r w:rsidR="00877D33" w:rsidRPr="00A2161E">
        <w:rPr>
          <w:rFonts w:ascii="Times New Roman" w:hAnsi="Times New Roman" w:cs="Times New Roman"/>
          <w:sz w:val="24"/>
          <w:szCs w:val="24"/>
          <w:lang w:val="ro-RO"/>
        </w:rPr>
        <w:t>;</w:t>
      </w:r>
    </w:p>
    <w:p w14:paraId="2772AE3D" w14:textId="0A4E5042" w:rsidR="00BF3270" w:rsidRPr="00BF3270" w:rsidRDefault="00BF3270" w:rsidP="00281143">
      <w:pPr>
        <w:numPr>
          <w:ilvl w:val="0"/>
          <w:numId w:val="10"/>
        </w:numPr>
        <w:spacing w:after="120" w:line="100" w:lineRule="atLeast"/>
        <w:rPr>
          <w:rFonts w:ascii="Times New Roman" w:hAnsi="Times New Roman" w:cs="Times New Roman"/>
          <w:sz w:val="24"/>
          <w:szCs w:val="24"/>
          <w:lang w:val="ro-RO"/>
        </w:rPr>
      </w:pPr>
      <w:r w:rsidRPr="00BF3270">
        <w:rPr>
          <w:rFonts w:ascii="Times New Roman" w:hAnsi="Times New Roman" w:cs="Times New Roman"/>
          <w:sz w:val="24"/>
          <w:szCs w:val="24"/>
          <w:lang w:val="ro-RO"/>
        </w:rPr>
        <w:t>Pentru a promova sentimentul de apartenență și mândrie</w:t>
      </w:r>
      <w:r w:rsidR="00877D33" w:rsidRPr="00A2161E">
        <w:rPr>
          <w:rFonts w:ascii="Times New Roman" w:hAnsi="Times New Roman" w:cs="Times New Roman"/>
          <w:sz w:val="24"/>
          <w:szCs w:val="24"/>
          <w:lang w:val="ro-RO"/>
        </w:rPr>
        <w:t>;</w:t>
      </w:r>
    </w:p>
    <w:p w14:paraId="75931B0C" w14:textId="77777777" w:rsidR="00BF3270" w:rsidRPr="00BF3270" w:rsidRDefault="00BF3270" w:rsidP="00281143">
      <w:pPr>
        <w:numPr>
          <w:ilvl w:val="0"/>
          <w:numId w:val="10"/>
        </w:numPr>
        <w:spacing w:after="120" w:line="100" w:lineRule="atLeast"/>
        <w:rPr>
          <w:rFonts w:ascii="Times New Roman" w:hAnsi="Times New Roman" w:cs="Times New Roman"/>
          <w:sz w:val="24"/>
          <w:szCs w:val="24"/>
          <w:lang w:val="ro-RO"/>
        </w:rPr>
      </w:pPr>
      <w:r w:rsidRPr="00BF3270">
        <w:rPr>
          <w:rFonts w:ascii="Times New Roman" w:hAnsi="Times New Roman" w:cs="Times New Roman"/>
          <w:sz w:val="24"/>
          <w:szCs w:val="24"/>
          <w:lang w:val="ro-RO"/>
        </w:rPr>
        <w:t>Pentru a consolida reputația și credibilitatea proiectului.</w:t>
      </w:r>
    </w:p>
    <w:p w14:paraId="278180BD" w14:textId="77777777" w:rsidR="00BF3270" w:rsidRPr="00BF3270" w:rsidRDefault="00000000" w:rsidP="00281143">
      <w:pPr>
        <w:spacing w:after="120" w:line="100" w:lineRule="atLeast"/>
        <w:rPr>
          <w:rFonts w:ascii="Times New Roman" w:hAnsi="Times New Roman" w:cs="Times New Roman"/>
          <w:sz w:val="24"/>
          <w:szCs w:val="24"/>
          <w:lang w:val="ro-RO"/>
        </w:rPr>
      </w:pPr>
      <w:r>
        <w:rPr>
          <w:rFonts w:ascii="Times New Roman" w:hAnsi="Times New Roman" w:cs="Times New Roman"/>
          <w:sz w:val="24"/>
          <w:szCs w:val="24"/>
          <w:lang w:val="ro-RO"/>
        </w:rPr>
        <w:pict w14:anchorId="648469C9">
          <v:rect id="_x0000_i1034" style="width:0;height:1.5pt" o:hralign="center" o:hrstd="t" o:hr="t" fillcolor="#a0a0a0" stroked="f"/>
        </w:pict>
      </w:r>
    </w:p>
    <w:p w14:paraId="0D9D1CA4" w14:textId="77777777" w:rsidR="002370E8" w:rsidRDefault="002370E8" w:rsidP="00281143">
      <w:pPr>
        <w:spacing w:after="120" w:line="100" w:lineRule="atLeast"/>
        <w:rPr>
          <w:rFonts w:ascii="Times New Roman" w:hAnsi="Times New Roman" w:cs="Times New Roman"/>
          <w:b/>
          <w:bCs/>
          <w:sz w:val="24"/>
          <w:szCs w:val="24"/>
          <w:lang w:val="ro-RO"/>
        </w:rPr>
      </w:pPr>
    </w:p>
    <w:p w14:paraId="05007A3D" w14:textId="3ABA06A1" w:rsidR="00D8162E" w:rsidRPr="00A2161E" w:rsidRDefault="00EF0370" w:rsidP="00281143">
      <w:pPr>
        <w:spacing w:after="120" w:line="100" w:lineRule="atLeast"/>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Adaptare după: </w:t>
      </w:r>
    </w:p>
    <w:p w14:paraId="2DD3AE2D" w14:textId="410557A7" w:rsidR="00B86A3A" w:rsidRPr="00A2161E" w:rsidRDefault="00B86A3A" w:rsidP="00281143">
      <w:pPr>
        <w:spacing w:after="120" w:line="100" w:lineRule="atLeast"/>
        <w:rPr>
          <w:rFonts w:ascii="Times New Roman" w:hAnsi="Times New Roman" w:cs="Times New Roman"/>
          <w:sz w:val="24"/>
          <w:szCs w:val="24"/>
          <w:lang w:val="ro-RO"/>
        </w:rPr>
      </w:pPr>
      <w:r w:rsidRPr="00A2161E">
        <w:rPr>
          <w:rFonts w:ascii="Times New Roman" w:hAnsi="Times New Roman" w:cs="Times New Roman"/>
          <w:b/>
          <w:bCs/>
          <w:sz w:val="24"/>
          <w:szCs w:val="24"/>
          <w:lang w:val="ro-RO"/>
        </w:rPr>
        <w:t xml:space="preserve">Sursa: </w:t>
      </w:r>
      <w:r w:rsidRPr="00A2161E">
        <w:rPr>
          <w:rFonts w:ascii="Times New Roman" w:hAnsi="Times New Roman" w:cs="Times New Roman"/>
          <w:sz w:val="24"/>
          <w:szCs w:val="24"/>
          <w:lang w:val="ro-RO"/>
        </w:rPr>
        <w:fldChar w:fldCharType="begin"/>
      </w:r>
      <w:r w:rsidRPr="00A2161E">
        <w:rPr>
          <w:rFonts w:ascii="Times New Roman" w:hAnsi="Times New Roman" w:cs="Times New Roman"/>
          <w:sz w:val="24"/>
          <w:szCs w:val="24"/>
          <w:lang w:val="ro-RO"/>
        </w:rPr>
        <w:instrText xml:space="preserve"> ADDIN ZOTERO_BIBL {"uncited":[],"omitted":[],"custom":[]} CSL_BIBLIOGRAPHY </w:instrText>
      </w:r>
      <w:r w:rsidRPr="00A2161E">
        <w:rPr>
          <w:rFonts w:ascii="Times New Roman" w:hAnsi="Times New Roman" w:cs="Times New Roman"/>
          <w:sz w:val="24"/>
          <w:szCs w:val="24"/>
          <w:lang w:val="ro-RO"/>
        </w:rPr>
        <w:fldChar w:fldCharType="separate"/>
      </w:r>
      <w:r w:rsidRPr="00A2161E">
        <w:rPr>
          <w:rFonts w:ascii="Times New Roman" w:hAnsi="Times New Roman" w:cs="Times New Roman"/>
          <w:sz w:val="24"/>
          <w:szCs w:val="24"/>
          <w:lang w:val="ro-RO"/>
        </w:rPr>
        <w:t xml:space="preserve">Golumbic, Yaela N., and Marius Oesterheld. 2023. “From Goals to Engagement—Evaluating Citizen Science Project Descriptions as Science Communication Texts.” </w:t>
      </w:r>
      <w:r w:rsidRPr="00A2161E">
        <w:rPr>
          <w:rFonts w:ascii="Times New Roman" w:hAnsi="Times New Roman" w:cs="Times New Roman"/>
          <w:i/>
          <w:iCs/>
          <w:sz w:val="24"/>
          <w:szCs w:val="24"/>
          <w:lang w:val="ro-RO"/>
        </w:rPr>
        <w:t>Frontiers in Environmental Science</w:t>
      </w:r>
      <w:r w:rsidRPr="00A2161E">
        <w:rPr>
          <w:rFonts w:ascii="Times New Roman" w:hAnsi="Times New Roman" w:cs="Times New Roman"/>
          <w:sz w:val="24"/>
          <w:szCs w:val="24"/>
          <w:lang w:val="ro-RO"/>
        </w:rPr>
        <w:t xml:space="preserve"> 11 (September): 1228480. https://doi.org/10.3389/fenvs.2023.1228480.</w:t>
      </w:r>
      <w:r w:rsidRPr="00A2161E">
        <w:rPr>
          <w:rFonts w:ascii="Times New Roman" w:hAnsi="Times New Roman" w:cs="Times New Roman"/>
          <w:sz w:val="24"/>
          <w:szCs w:val="24"/>
          <w:lang w:val="ro-RO"/>
        </w:rPr>
        <w:fldChar w:fldCharType="end"/>
      </w:r>
    </w:p>
    <w:sectPr w:rsidR="00B86A3A" w:rsidRPr="00A2161E" w:rsidSect="00F16C9F">
      <w:pgSz w:w="11906" w:h="16838"/>
      <w:pgMar w:top="993" w:right="991"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498A"/>
    <w:multiLevelType w:val="multilevel"/>
    <w:tmpl w:val="0E0E9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906AB"/>
    <w:multiLevelType w:val="multilevel"/>
    <w:tmpl w:val="030C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E2162"/>
    <w:multiLevelType w:val="multilevel"/>
    <w:tmpl w:val="E9B8C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032E1"/>
    <w:multiLevelType w:val="multilevel"/>
    <w:tmpl w:val="559EE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357AA"/>
    <w:multiLevelType w:val="multilevel"/>
    <w:tmpl w:val="CB28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EF0666"/>
    <w:multiLevelType w:val="multilevel"/>
    <w:tmpl w:val="4D3A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AA210B"/>
    <w:multiLevelType w:val="multilevel"/>
    <w:tmpl w:val="B76E9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85529E"/>
    <w:multiLevelType w:val="multilevel"/>
    <w:tmpl w:val="7D88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304BDA"/>
    <w:multiLevelType w:val="multilevel"/>
    <w:tmpl w:val="7E6A3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164FA9"/>
    <w:multiLevelType w:val="multilevel"/>
    <w:tmpl w:val="A7F4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7627218">
    <w:abstractNumId w:val="3"/>
  </w:num>
  <w:num w:numId="2" w16cid:durableId="320277873">
    <w:abstractNumId w:val="0"/>
  </w:num>
  <w:num w:numId="3" w16cid:durableId="673070745">
    <w:abstractNumId w:val="8"/>
  </w:num>
  <w:num w:numId="4" w16cid:durableId="131991577">
    <w:abstractNumId w:val="6"/>
  </w:num>
  <w:num w:numId="5" w16cid:durableId="1490050854">
    <w:abstractNumId w:val="7"/>
  </w:num>
  <w:num w:numId="6" w16cid:durableId="576134321">
    <w:abstractNumId w:val="2"/>
  </w:num>
  <w:num w:numId="7" w16cid:durableId="1424566374">
    <w:abstractNumId w:val="9"/>
  </w:num>
  <w:num w:numId="8" w16cid:durableId="1102455549">
    <w:abstractNumId w:val="4"/>
  </w:num>
  <w:num w:numId="9" w16cid:durableId="1553496826">
    <w:abstractNumId w:val="1"/>
  </w:num>
  <w:num w:numId="10" w16cid:durableId="18793889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1B7"/>
    <w:rsid w:val="00017199"/>
    <w:rsid w:val="00023374"/>
    <w:rsid w:val="0005020C"/>
    <w:rsid w:val="00065CF2"/>
    <w:rsid w:val="000C260A"/>
    <w:rsid w:val="000C606F"/>
    <w:rsid w:val="000E2F97"/>
    <w:rsid w:val="000F4E93"/>
    <w:rsid w:val="00113600"/>
    <w:rsid w:val="00130A85"/>
    <w:rsid w:val="0018714E"/>
    <w:rsid w:val="00193343"/>
    <w:rsid w:val="00193620"/>
    <w:rsid w:val="001A434D"/>
    <w:rsid w:val="001B40A2"/>
    <w:rsid w:val="001D184C"/>
    <w:rsid w:val="001F25C5"/>
    <w:rsid w:val="001F7191"/>
    <w:rsid w:val="00214660"/>
    <w:rsid w:val="002370E8"/>
    <w:rsid w:val="00281143"/>
    <w:rsid w:val="00282D52"/>
    <w:rsid w:val="002906E8"/>
    <w:rsid w:val="002E1F84"/>
    <w:rsid w:val="003B012D"/>
    <w:rsid w:val="003D2552"/>
    <w:rsid w:val="003E6947"/>
    <w:rsid w:val="00465755"/>
    <w:rsid w:val="004A1A9C"/>
    <w:rsid w:val="004D0A30"/>
    <w:rsid w:val="005606E3"/>
    <w:rsid w:val="00591C35"/>
    <w:rsid w:val="005C70A5"/>
    <w:rsid w:val="005F4BFB"/>
    <w:rsid w:val="006205B7"/>
    <w:rsid w:val="00691803"/>
    <w:rsid w:val="006D2CE3"/>
    <w:rsid w:val="00762C82"/>
    <w:rsid w:val="007835A6"/>
    <w:rsid w:val="00795745"/>
    <w:rsid w:val="00795AF2"/>
    <w:rsid w:val="00822F44"/>
    <w:rsid w:val="00847FEE"/>
    <w:rsid w:val="00857727"/>
    <w:rsid w:val="00877D33"/>
    <w:rsid w:val="008A17A0"/>
    <w:rsid w:val="008B00A9"/>
    <w:rsid w:val="008B42F3"/>
    <w:rsid w:val="008E342E"/>
    <w:rsid w:val="009671C2"/>
    <w:rsid w:val="009C3781"/>
    <w:rsid w:val="00A079DA"/>
    <w:rsid w:val="00A2161E"/>
    <w:rsid w:val="00A6057E"/>
    <w:rsid w:val="00AC7F8D"/>
    <w:rsid w:val="00B204E1"/>
    <w:rsid w:val="00B26CE2"/>
    <w:rsid w:val="00B86A3A"/>
    <w:rsid w:val="00BE2C4E"/>
    <w:rsid w:val="00BF16CA"/>
    <w:rsid w:val="00BF3270"/>
    <w:rsid w:val="00C231B7"/>
    <w:rsid w:val="00C5326D"/>
    <w:rsid w:val="00C634FE"/>
    <w:rsid w:val="00C64208"/>
    <w:rsid w:val="00CC4F7A"/>
    <w:rsid w:val="00D07B61"/>
    <w:rsid w:val="00D133E2"/>
    <w:rsid w:val="00D43C98"/>
    <w:rsid w:val="00D575EF"/>
    <w:rsid w:val="00D8162E"/>
    <w:rsid w:val="00DF46BB"/>
    <w:rsid w:val="00E942D4"/>
    <w:rsid w:val="00EF0370"/>
    <w:rsid w:val="00F16C9F"/>
    <w:rsid w:val="00F6607A"/>
    <w:rsid w:val="00F80FA4"/>
    <w:rsid w:val="00F84576"/>
    <w:rsid w:val="00F977BF"/>
    <w:rsid w:val="00FB3A6B"/>
    <w:rsid w:val="00FF51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D4C32"/>
  <w15:chartTrackingRefBased/>
  <w15:docId w15:val="{98C68C73-485E-4502-8C1F-847593926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31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31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31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31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31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31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1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1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1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1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31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31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31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31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31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1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1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1B7"/>
    <w:rPr>
      <w:rFonts w:eastAsiaTheme="majorEastAsia" w:cstheme="majorBidi"/>
      <w:color w:val="272727" w:themeColor="text1" w:themeTint="D8"/>
    </w:rPr>
  </w:style>
  <w:style w:type="paragraph" w:styleId="Title">
    <w:name w:val="Title"/>
    <w:basedOn w:val="Normal"/>
    <w:next w:val="Normal"/>
    <w:link w:val="TitleChar"/>
    <w:uiPriority w:val="10"/>
    <w:qFormat/>
    <w:rsid w:val="00C231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1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1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1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1B7"/>
    <w:pPr>
      <w:spacing w:before="160"/>
      <w:jc w:val="center"/>
    </w:pPr>
    <w:rPr>
      <w:i/>
      <w:iCs/>
      <w:color w:val="404040" w:themeColor="text1" w:themeTint="BF"/>
    </w:rPr>
  </w:style>
  <w:style w:type="character" w:customStyle="1" w:styleId="QuoteChar">
    <w:name w:val="Quote Char"/>
    <w:basedOn w:val="DefaultParagraphFont"/>
    <w:link w:val="Quote"/>
    <w:uiPriority w:val="29"/>
    <w:rsid w:val="00C231B7"/>
    <w:rPr>
      <w:i/>
      <w:iCs/>
      <w:color w:val="404040" w:themeColor="text1" w:themeTint="BF"/>
    </w:rPr>
  </w:style>
  <w:style w:type="paragraph" w:styleId="ListParagraph">
    <w:name w:val="List Paragraph"/>
    <w:basedOn w:val="Normal"/>
    <w:uiPriority w:val="34"/>
    <w:qFormat/>
    <w:rsid w:val="00C231B7"/>
    <w:pPr>
      <w:ind w:left="720"/>
      <w:contextualSpacing/>
    </w:pPr>
  </w:style>
  <w:style w:type="character" w:styleId="IntenseEmphasis">
    <w:name w:val="Intense Emphasis"/>
    <w:basedOn w:val="DefaultParagraphFont"/>
    <w:uiPriority w:val="21"/>
    <w:qFormat/>
    <w:rsid w:val="00C231B7"/>
    <w:rPr>
      <w:i/>
      <w:iCs/>
      <w:color w:val="2F5496" w:themeColor="accent1" w:themeShade="BF"/>
    </w:rPr>
  </w:style>
  <w:style w:type="paragraph" w:styleId="IntenseQuote">
    <w:name w:val="Intense Quote"/>
    <w:basedOn w:val="Normal"/>
    <w:next w:val="Normal"/>
    <w:link w:val="IntenseQuoteChar"/>
    <w:uiPriority w:val="30"/>
    <w:qFormat/>
    <w:rsid w:val="00C231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31B7"/>
    <w:rPr>
      <w:i/>
      <w:iCs/>
      <w:color w:val="2F5496" w:themeColor="accent1" w:themeShade="BF"/>
    </w:rPr>
  </w:style>
  <w:style w:type="character" w:styleId="IntenseReference">
    <w:name w:val="Intense Reference"/>
    <w:basedOn w:val="DefaultParagraphFont"/>
    <w:uiPriority w:val="32"/>
    <w:qFormat/>
    <w:rsid w:val="00C231B7"/>
    <w:rPr>
      <w:b/>
      <w:bCs/>
      <w:smallCaps/>
      <w:color w:val="2F5496" w:themeColor="accent1" w:themeShade="BF"/>
      <w:spacing w:val="5"/>
    </w:rPr>
  </w:style>
  <w:style w:type="table" w:styleId="TableGrid">
    <w:name w:val="Table Grid"/>
    <w:basedOn w:val="TableNormal"/>
    <w:uiPriority w:val="39"/>
    <w:rsid w:val="00C23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B86A3A"/>
    <w:pPr>
      <w:spacing w:after="24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943</Words>
  <Characters>5376</Characters>
  <Application>Microsoft Office Word</Application>
  <DocSecurity>0</DocSecurity>
  <Lines>44</Lines>
  <Paragraphs>12</Paragraphs>
  <ScaleCrop>false</ScaleCrop>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Lucrina Stefanescu</dc:creator>
  <cp:keywords/>
  <dc:description/>
  <cp:lastModifiedBy>Lucrina Stefanescu</cp:lastModifiedBy>
  <cp:revision>11</cp:revision>
  <dcterms:created xsi:type="dcterms:W3CDTF">2025-12-08T10:26:00Z</dcterms:created>
  <dcterms:modified xsi:type="dcterms:W3CDTF">2025-12-08T10:32:00Z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2ba139fd-55d2-49a3-a4cf-a6d7af1ed4d4</vt:lpwstr>
  </property>
  <property fmtid="{D5CDD505-2E9C-101B-9397-08002B2CF9AE}" pid="3" name="ZOTERO_PREF_1">
    <vt:lpwstr>&lt;data data-version="3" zotero-version="7.0.16"&gt;&lt;session id="PHS99sg6"/&gt;&lt;style id="http://www.zotero.org/styles/chicago-author-date" locale="en-US" hasBibliography="1" bibliographyStyleHasBeenSet="1"/&gt;&lt;prefs&gt;&lt;pref name="fieldType" value="Field"/&gt;&lt;/prefs&gt;&lt;/</vt:lpwstr>
  </property>
  <property fmtid="{D5CDD505-2E9C-101B-9397-08002B2CF9AE}" pid="4" name="ZOTERO_PREF_2">
    <vt:lpwstr>data&gt;</vt:lpwstr>
  </property>
</Properties>
</file>